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MHA-letterhead-SMGH-FCHS" type="frame"/>
    </v:background>
  </w:background>
  <w:body>
    <w:p w:rsidR="00B63CEA" w:rsidRPr="00B4009A" w:rsidRDefault="00564203" w:rsidP="009F379C">
      <w:pPr>
        <w:pStyle w:val="PRDate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75.45pt;margin-top:.2pt;width:2in;height:122.25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" filled="f" stroked="f">
            <v:textbox style="mso-next-textbox:#Text Box 14" inset="0,0,0,0">
              <w:txbxContent>
                <w:p w:rsidR="00A2446C" w:rsidRPr="000714A5" w:rsidRDefault="00A2446C" w:rsidP="009F379C">
                  <w:pPr>
                    <w:pStyle w:val="Formoreinfo"/>
                  </w:pPr>
                  <w:r w:rsidRPr="000714A5">
                    <w:t xml:space="preserve">For more information </w:t>
                  </w:r>
                  <w:r w:rsidRPr="000714A5">
                    <w:br/>
                    <w:t>contact:</w:t>
                  </w:r>
                </w:p>
                <w:p w:rsidR="00A2446C" w:rsidRDefault="00A2446C" w:rsidP="00DD1D0E">
                  <w:pPr>
                    <w:pStyle w:val="Text11"/>
                  </w:pPr>
                  <w:r>
                    <w:rPr>
                      <w:b/>
                    </w:rPr>
                    <w:t>Todd Stepanuik</w:t>
                  </w:r>
                  <w:r>
                    <w:br/>
                    <w:t>President &amp; CEO</w:t>
                  </w:r>
                  <w:r>
                    <w:br/>
                    <w:t>519 245-5295, #5592</w:t>
                  </w:r>
                </w:p>
                <w:p w:rsidR="00A2446C" w:rsidRDefault="00A2446C" w:rsidP="00CC231E">
                  <w:pPr>
                    <w:pStyle w:val="Text11"/>
                    <w:spacing w:after="0" w:line="240" w:lineRule="auto"/>
                  </w:pPr>
                  <w:r>
                    <w:t>or visit our website:</w:t>
                  </w:r>
                </w:p>
                <w:p w:rsidR="00A2446C" w:rsidRDefault="00564203" w:rsidP="00CC231E">
                  <w:pPr>
                    <w:pStyle w:val="Text11"/>
                  </w:pPr>
                  <w:hyperlink r:id="rId8" w:history="1">
                    <w:r w:rsidR="00A2446C" w:rsidRPr="006F3C0D">
                      <w:rPr>
                        <w:rStyle w:val="Hyperlink"/>
                      </w:rPr>
                      <w:t>www.mhalliance.on.ca</w:t>
                    </w:r>
                  </w:hyperlink>
                </w:p>
                <w:p w:rsidR="00A2446C" w:rsidRPr="000714A5" w:rsidRDefault="00A2446C" w:rsidP="00DD1D0E">
                  <w:pPr>
                    <w:pStyle w:val="Text11"/>
                  </w:pPr>
                </w:p>
              </w:txbxContent>
            </v:textbox>
          </v:shape>
        </w:pict>
      </w:r>
      <w:r w:rsidR="0048261B">
        <w:rPr>
          <w:b/>
          <w:noProof/>
          <w:sz w:val="24"/>
          <w:szCs w:val="24"/>
        </w:rPr>
        <w:t>September 1</w:t>
      </w:r>
      <w:r w:rsidR="009F379C">
        <w:rPr>
          <w:b/>
          <w:noProof/>
          <w:sz w:val="24"/>
          <w:szCs w:val="24"/>
        </w:rPr>
        <w:t>, 2016</w:t>
      </w:r>
    </w:p>
    <w:p w:rsidR="00B63CEA" w:rsidRPr="000714A5" w:rsidRDefault="00B63CEA" w:rsidP="009F379C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B63CEA" w:rsidRPr="000714A5" w:rsidRDefault="00B63CEA" w:rsidP="009F379C">
      <w:pPr>
        <w:pStyle w:val="forImmediateRelease"/>
      </w:pPr>
      <w:r w:rsidRPr="000714A5">
        <w:t>For Immediate Release</w:t>
      </w:r>
    </w:p>
    <w:p w:rsidR="00CB05BB" w:rsidRDefault="00CB05BB" w:rsidP="00DD1D0E">
      <w:pPr>
        <w:spacing w:line="400" w:lineRule="exact"/>
        <w:rPr>
          <w:b/>
          <w:i/>
          <w:sz w:val="40"/>
          <w:szCs w:val="40"/>
        </w:rPr>
      </w:pPr>
    </w:p>
    <w:p w:rsidR="00CB05BB" w:rsidRDefault="00CB05BB" w:rsidP="00DD1D0E">
      <w:pPr>
        <w:spacing w:line="400" w:lineRule="exact"/>
        <w:rPr>
          <w:b/>
          <w:i/>
          <w:sz w:val="40"/>
          <w:szCs w:val="40"/>
        </w:rPr>
      </w:pPr>
    </w:p>
    <w:p w:rsidR="009F379C" w:rsidRDefault="009F379C" w:rsidP="00DD1D0E">
      <w:pPr>
        <w:spacing w:line="400" w:lineRule="exac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FCHS and its partners improve access to</w:t>
      </w:r>
      <w:r w:rsidR="00CB05BB">
        <w:rPr>
          <w:b/>
          <w:i/>
          <w:sz w:val="40"/>
          <w:szCs w:val="40"/>
        </w:rPr>
        <w:t xml:space="preserve"> p</w:t>
      </w:r>
      <w:r>
        <w:rPr>
          <w:b/>
          <w:i/>
          <w:sz w:val="40"/>
          <w:szCs w:val="40"/>
        </w:rPr>
        <w:t>rimary care after hospital stay</w:t>
      </w:r>
    </w:p>
    <w:p w:rsidR="009028A1" w:rsidRPr="009028A1" w:rsidRDefault="009028A1" w:rsidP="00DD1D0E">
      <w:pPr>
        <w:spacing w:line="400" w:lineRule="exact"/>
        <w:rPr>
          <w:b/>
          <w:i/>
        </w:rPr>
      </w:pPr>
    </w:p>
    <w:p w:rsidR="009F379C" w:rsidRPr="00DB0F7D" w:rsidRDefault="00DD1D0E" w:rsidP="009F379C">
      <w:pPr>
        <w:jc w:val="both"/>
        <w:rPr>
          <w:rFonts w:ascii="Times New Roman" w:hAnsi="Times New Roman"/>
        </w:rPr>
      </w:pPr>
      <w:r w:rsidRPr="0089382C">
        <w:rPr>
          <w:rFonts w:ascii="Palatino Linotype" w:hAnsi="Palatino Linotype"/>
          <w:b/>
          <w:sz w:val="22"/>
          <w:szCs w:val="22"/>
        </w:rPr>
        <w:t>(</w:t>
      </w:r>
      <w:r w:rsidR="009F379C">
        <w:rPr>
          <w:rFonts w:ascii="Palatino Linotype" w:hAnsi="Palatino Linotype"/>
          <w:b/>
          <w:sz w:val="22"/>
          <w:szCs w:val="22"/>
        </w:rPr>
        <w:t>Newbury</w:t>
      </w:r>
      <w:r w:rsidRPr="0089382C">
        <w:rPr>
          <w:rFonts w:ascii="Palatino Linotype" w:hAnsi="Palatino Linotype"/>
          <w:b/>
          <w:sz w:val="22"/>
          <w:szCs w:val="22"/>
        </w:rPr>
        <w:t xml:space="preserve">, ON) </w:t>
      </w:r>
      <w:r w:rsidR="00B25425">
        <w:rPr>
          <w:rFonts w:ascii="Palatino Linotype" w:hAnsi="Palatino Linotype"/>
          <w:b/>
          <w:sz w:val="22"/>
          <w:szCs w:val="22"/>
        </w:rPr>
        <w:t>–</w:t>
      </w:r>
      <w:r w:rsidRPr="0089382C">
        <w:rPr>
          <w:rFonts w:ascii="Palatino Linotype" w:hAnsi="Palatino Linotype"/>
          <w:b/>
          <w:sz w:val="22"/>
          <w:szCs w:val="22"/>
        </w:rPr>
        <w:t xml:space="preserve"> </w:t>
      </w:r>
      <w:r w:rsidR="009F379C" w:rsidRPr="00D44FE4">
        <w:rPr>
          <w:rFonts w:ascii="Times New Roman" w:hAnsi="Times New Roman"/>
        </w:rPr>
        <w:t xml:space="preserve">Four Counties Health Services, part of the Middlesex Hospital Alliance, </w:t>
      </w:r>
      <w:r w:rsidR="009F379C">
        <w:rPr>
          <w:rFonts w:ascii="Times New Roman" w:hAnsi="Times New Roman"/>
        </w:rPr>
        <w:t xml:space="preserve">recently formalized </w:t>
      </w:r>
      <w:r w:rsidR="009F379C" w:rsidRPr="00DB0F7D">
        <w:rPr>
          <w:rFonts w:ascii="Times New Roman" w:hAnsi="Times New Roman"/>
        </w:rPr>
        <w:t>service agreement</w:t>
      </w:r>
      <w:r w:rsidR="009F379C">
        <w:rPr>
          <w:rFonts w:ascii="Times New Roman" w:hAnsi="Times New Roman"/>
        </w:rPr>
        <w:t>s</w:t>
      </w:r>
      <w:r w:rsidR="009F379C" w:rsidRPr="00DB0F7D">
        <w:rPr>
          <w:rFonts w:ascii="Times New Roman" w:hAnsi="Times New Roman"/>
        </w:rPr>
        <w:t xml:space="preserve"> </w:t>
      </w:r>
      <w:r w:rsidR="009F379C">
        <w:rPr>
          <w:rFonts w:ascii="Times New Roman" w:hAnsi="Times New Roman"/>
        </w:rPr>
        <w:t xml:space="preserve">with two of its partners </w:t>
      </w:r>
      <w:r w:rsidR="009F379C" w:rsidRPr="00DB0F7D">
        <w:rPr>
          <w:rFonts w:ascii="Times New Roman" w:hAnsi="Times New Roman"/>
        </w:rPr>
        <w:t xml:space="preserve">that will improve access to care for </w:t>
      </w:r>
      <w:r w:rsidR="009F379C">
        <w:rPr>
          <w:rFonts w:ascii="Times New Roman" w:hAnsi="Times New Roman"/>
        </w:rPr>
        <w:t xml:space="preserve">their </w:t>
      </w:r>
      <w:r w:rsidR="009F379C" w:rsidRPr="00DB0F7D">
        <w:rPr>
          <w:rFonts w:ascii="Times New Roman" w:hAnsi="Times New Roman"/>
        </w:rPr>
        <w:t>patients</w:t>
      </w:r>
      <w:r w:rsidR="009F379C">
        <w:rPr>
          <w:rFonts w:ascii="Times New Roman" w:hAnsi="Times New Roman"/>
        </w:rPr>
        <w:t xml:space="preserve"> being discharged from hospital.</w:t>
      </w:r>
    </w:p>
    <w:p w:rsidR="009F379C" w:rsidRDefault="009F379C" w:rsidP="009F379C">
      <w:pPr>
        <w:jc w:val="both"/>
        <w:rPr>
          <w:rFonts w:ascii="Times New Roman" w:hAnsi="Times New Roman"/>
        </w:rPr>
      </w:pPr>
    </w:p>
    <w:p w:rsidR="009F379C" w:rsidRPr="00DB0F7D" w:rsidRDefault="009F379C" w:rsidP="009F3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part of a coordinated discharge process, t</w:t>
      </w:r>
      <w:r w:rsidRPr="00DB0F7D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h</w:t>
      </w:r>
      <w:r w:rsidRPr="00DB0F7D">
        <w:rPr>
          <w:rFonts w:ascii="Times New Roman" w:hAnsi="Times New Roman"/>
        </w:rPr>
        <w:t xml:space="preserve">ospital </w:t>
      </w:r>
      <w:r>
        <w:rPr>
          <w:rFonts w:ascii="Times New Roman" w:hAnsi="Times New Roman"/>
        </w:rPr>
        <w:t>will</w:t>
      </w:r>
      <w:r w:rsidRPr="00DB0F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contact the </w:t>
      </w:r>
      <w:r w:rsidRPr="00DB0F7D">
        <w:rPr>
          <w:rFonts w:ascii="Times New Roman" w:hAnsi="Times New Roman"/>
        </w:rPr>
        <w:t>Four Counties Family Health Team</w:t>
      </w:r>
      <w:r>
        <w:rPr>
          <w:rFonts w:ascii="Times New Roman" w:hAnsi="Times New Roman"/>
        </w:rPr>
        <w:t xml:space="preserve"> and the West Elgin Community Health Centre</w:t>
      </w:r>
      <w:r w:rsidRPr="00DB0F7D">
        <w:rPr>
          <w:rFonts w:ascii="Times New Roman" w:hAnsi="Times New Roman"/>
        </w:rPr>
        <w:t xml:space="preserve"> to book </w:t>
      </w:r>
      <w:r>
        <w:rPr>
          <w:rFonts w:ascii="Times New Roman" w:hAnsi="Times New Roman"/>
        </w:rPr>
        <w:t xml:space="preserve">an </w:t>
      </w:r>
      <w:r w:rsidRPr="00DB0F7D">
        <w:rPr>
          <w:rFonts w:ascii="Times New Roman" w:hAnsi="Times New Roman"/>
        </w:rPr>
        <w:t xml:space="preserve">appointment with </w:t>
      </w:r>
      <w:r>
        <w:rPr>
          <w:rFonts w:ascii="Times New Roman" w:hAnsi="Times New Roman"/>
        </w:rPr>
        <w:t xml:space="preserve">their patient’s </w:t>
      </w:r>
      <w:r w:rsidRPr="00DB0F7D">
        <w:rPr>
          <w:rFonts w:ascii="Times New Roman" w:hAnsi="Times New Roman"/>
        </w:rPr>
        <w:t xml:space="preserve">primary care </w:t>
      </w:r>
      <w:r>
        <w:rPr>
          <w:rFonts w:ascii="Times New Roman" w:hAnsi="Times New Roman"/>
        </w:rPr>
        <w:t xml:space="preserve">provider (family physician or nurse practitioner) </w:t>
      </w:r>
      <w:r w:rsidRPr="00DB0F7D">
        <w:rPr>
          <w:rFonts w:ascii="Times New Roman" w:hAnsi="Times New Roman"/>
        </w:rPr>
        <w:t>to o</w:t>
      </w:r>
      <w:r>
        <w:rPr>
          <w:rFonts w:ascii="Times New Roman" w:hAnsi="Times New Roman"/>
        </w:rPr>
        <w:t>ccur within 7 days of discharge.</w:t>
      </w:r>
    </w:p>
    <w:p w:rsidR="009F379C" w:rsidRDefault="009F379C" w:rsidP="009F379C">
      <w:pPr>
        <w:jc w:val="both"/>
        <w:rPr>
          <w:rFonts w:ascii="Times New Roman" w:hAnsi="Times New Roman"/>
        </w:rPr>
      </w:pPr>
    </w:p>
    <w:p w:rsidR="009F379C" w:rsidRDefault="009F379C" w:rsidP="009F379C">
      <w:pPr>
        <w:jc w:val="both"/>
        <w:rPr>
          <w:rFonts w:ascii="Times New Roman" w:hAnsi="Times New Roman"/>
        </w:rPr>
      </w:pPr>
      <w:r w:rsidRPr="00DB0F7D">
        <w:rPr>
          <w:rFonts w:ascii="Times New Roman" w:hAnsi="Times New Roman"/>
        </w:rPr>
        <w:t>Patient</w:t>
      </w:r>
      <w:r>
        <w:rPr>
          <w:rFonts w:ascii="Times New Roman" w:hAnsi="Times New Roman"/>
        </w:rPr>
        <w:t>s</w:t>
      </w:r>
      <w:r w:rsidRPr="00DB0F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eligible for this coordinated </w:t>
      </w:r>
      <w:r w:rsidRPr="00DB0F7D">
        <w:rPr>
          <w:rFonts w:ascii="Times New Roman" w:hAnsi="Times New Roman"/>
        </w:rPr>
        <w:t xml:space="preserve">discharge </w:t>
      </w:r>
      <w:r>
        <w:rPr>
          <w:rFonts w:ascii="Times New Roman" w:hAnsi="Times New Roman"/>
        </w:rPr>
        <w:t xml:space="preserve">process </w:t>
      </w:r>
      <w:r w:rsidRPr="00DB0F7D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-- but are not limited to – those admitted for an</w:t>
      </w:r>
      <w:r w:rsidRPr="00DB0F7D">
        <w:rPr>
          <w:rFonts w:ascii="Times New Roman" w:hAnsi="Times New Roman"/>
        </w:rPr>
        <w:t xml:space="preserve"> acute inpatient hospital stay for cardiac conditions (excluding heart attack), congestive heart failure, chronic obstructive pulmonary disease, pneumonia, diabetes, stroke and gastrointestinal disease. </w:t>
      </w:r>
    </w:p>
    <w:p w:rsidR="009F379C" w:rsidRDefault="009F379C" w:rsidP="009F379C">
      <w:pPr>
        <w:jc w:val="both"/>
        <w:rPr>
          <w:rFonts w:ascii="Times New Roman" w:hAnsi="Times New Roman"/>
        </w:rPr>
      </w:pPr>
    </w:p>
    <w:p w:rsidR="009F379C" w:rsidRDefault="009F379C" w:rsidP="009F3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DB0F7D">
        <w:rPr>
          <w:rFonts w:ascii="Times New Roman" w:hAnsi="Times New Roman"/>
        </w:rPr>
        <w:t>ontinuity of care and the timely access to a patient's primary care provider is</w:t>
      </w:r>
      <w:r>
        <w:rPr>
          <w:rFonts w:ascii="Times New Roman" w:hAnsi="Times New Roman"/>
        </w:rPr>
        <w:t xml:space="preserve"> </w:t>
      </w:r>
      <w:r w:rsidRPr="00DB0F7D">
        <w:rPr>
          <w:rFonts w:ascii="Times New Roman" w:hAnsi="Times New Roman"/>
        </w:rPr>
        <w:t xml:space="preserve">of great importance </w:t>
      </w:r>
      <w:r>
        <w:rPr>
          <w:rFonts w:ascii="Times New Roman" w:hAnsi="Times New Roman"/>
        </w:rPr>
        <w:t xml:space="preserve">after a hospital stay, as it can </w:t>
      </w:r>
      <w:r w:rsidRPr="00DB0F7D">
        <w:rPr>
          <w:rFonts w:ascii="Times New Roman" w:hAnsi="Times New Roman"/>
        </w:rPr>
        <w:t>reduce the number of readmissions to hospital.</w:t>
      </w:r>
    </w:p>
    <w:p w:rsidR="009F379C" w:rsidRDefault="009F379C" w:rsidP="009F379C">
      <w:pPr>
        <w:jc w:val="both"/>
        <w:rPr>
          <w:rFonts w:ascii="Times New Roman" w:hAnsi="Times New Roman"/>
        </w:rPr>
      </w:pPr>
    </w:p>
    <w:p w:rsidR="009F379C" w:rsidRPr="000C3BE2" w:rsidRDefault="009F379C" w:rsidP="009F3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“We </w:t>
      </w:r>
      <w:r w:rsidRPr="00554818">
        <w:rPr>
          <w:rFonts w:ascii="Times New Roman" w:hAnsi="Times New Roman"/>
        </w:rPr>
        <w:t>welcome this opportunity to build on our great partnership with Four Counties Health Services</w:t>
      </w:r>
      <w:r>
        <w:rPr>
          <w:rFonts w:ascii="Times New Roman" w:hAnsi="Times New Roman"/>
        </w:rPr>
        <w:t xml:space="preserve">”, says Andy Kroeker, Executive Director of the </w:t>
      </w:r>
      <w:r w:rsidRPr="00554818">
        <w:rPr>
          <w:rFonts w:ascii="Times New Roman" w:hAnsi="Times New Roman"/>
        </w:rPr>
        <w:t xml:space="preserve">West Elgin Community Health Centre. </w:t>
      </w:r>
      <w:r>
        <w:rPr>
          <w:rFonts w:ascii="Times New Roman" w:hAnsi="Times New Roman"/>
        </w:rPr>
        <w:t>“</w:t>
      </w:r>
      <w:r w:rsidRPr="00554818">
        <w:rPr>
          <w:rFonts w:ascii="Times New Roman" w:hAnsi="Times New Roman"/>
        </w:rPr>
        <w:t xml:space="preserve">When we talk and plan earlier for a safe transition home, our clients will be less likely to end up </w:t>
      </w:r>
      <w:r w:rsidRPr="000C3BE2">
        <w:rPr>
          <w:rFonts w:ascii="Times New Roman" w:hAnsi="Times New Roman"/>
        </w:rPr>
        <w:t>back in the Emergency Department or hospital. This is better for both our clients and the health care system.”</w:t>
      </w:r>
    </w:p>
    <w:p w:rsidR="00204443" w:rsidRDefault="00204443" w:rsidP="009F379C">
      <w:pPr>
        <w:spacing w:line="288" w:lineRule="auto"/>
        <w:jc w:val="both"/>
        <w:rPr>
          <w:rFonts w:ascii="Times New Roman" w:hAnsi="Times New Roman"/>
        </w:rPr>
      </w:pPr>
    </w:p>
    <w:p w:rsidR="009F379C" w:rsidRPr="000C3BE2" w:rsidRDefault="009F379C" w:rsidP="009F379C">
      <w:pPr>
        <w:spacing w:line="288" w:lineRule="auto"/>
        <w:jc w:val="both"/>
        <w:rPr>
          <w:rFonts w:ascii="Times New Roman" w:hAnsi="Times New Roman"/>
        </w:rPr>
      </w:pPr>
      <w:r w:rsidRPr="000C3BE2">
        <w:rPr>
          <w:rFonts w:ascii="Times New Roman" w:hAnsi="Times New Roman"/>
        </w:rPr>
        <w:t>Jean Ray, Executive Director of the Four Counties</w:t>
      </w:r>
      <w:r>
        <w:rPr>
          <w:rFonts w:ascii="Times New Roman" w:hAnsi="Times New Roman"/>
        </w:rPr>
        <w:t xml:space="preserve"> Family Health Team</w:t>
      </w:r>
      <w:r w:rsidRPr="000C3BE2">
        <w:rPr>
          <w:rFonts w:ascii="Times New Roman" w:hAnsi="Times New Roman"/>
        </w:rPr>
        <w:t xml:space="preserve">, is </w:t>
      </w:r>
      <w:r>
        <w:rPr>
          <w:rFonts w:ascii="Times New Roman" w:hAnsi="Times New Roman"/>
        </w:rPr>
        <w:t xml:space="preserve">also </w:t>
      </w:r>
      <w:r w:rsidRPr="000C3BE2">
        <w:rPr>
          <w:rFonts w:ascii="Times New Roman" w:hAnsi="Times New Roman"/>
        </w:rPr>
        <w:t>pleased to formalize this service.  “</w:t>
      </w:r>
      <w:r>
        <w:rPr>
          <w:rFonts w:ascii="Times New Roman" w:hAnsi="Times New Roman"/>
        </w:rPr>
        <w:t>T</w:t>
      </w:r>
      <w:r w:rsidRPr="000C3BE2">
        <w:rPr>
          <w:rFonts w:ascii="Times New Roman" w:hAnsi="Times New Roman"/>
        </w:rPr>
        <w:t>he coordinated discharge plan will ensure that our patients have the appropriate follow-up, so that we can seamlessly reintegrate discharged hospital patients into a primary care setting”</w:t>
      </w:r>
      <w:r>
        <w:rPr>
          <w:rFonts w:ascii="Times New Roman" w:hAnsi="Times New Roman"/>
        </w:rPr>
        <w:t>, she says.</w:t>
      </w:r>
    </w:p>
    <w:p w:rsidR="009F379C" w:rsidRDefault="009F379C" w:rsidP="009F379C">
      <w:pPr>
        <w:jc w:val="both"/>
        <w:rPr>
          <w:rFonts w:ascii="Times New Roman" w:hAnsi="Times New Roman"/>
        </w:rPr>
      </w:pPr>
    </w:p>
    <w:p w:rsidR="009F379C" w:rsidRPr="00DB0F7D" w:rsidRDefault="009F379C" w:rsidP="009F379C">
      <w:pPr>
        <w:jc w:val="both"/>
        <w:rPr>
          <w:rFonts w:ascii="Times New Roman" w:hAnsi="Times New Roman"/>
        </w:rPr>
      </w:pPr>
    </w:p>
    <w:p w:rsidR="009F379C" w:rsidRPr="00204325" w:rsidRDefault="009028A1" w:rsidP="009F37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“The</w:t>
      </w:r>
      <w:r w:rsidR="00A2446C">
        <w:rPr>
          <w:rFonts w:ascii="Times New Roman" w:hAnsi="Times New Roman"/>
        </w:rPr>
        <w:t>se</w:t>
      </w:r>
      <w:r>
        <w:rPr>
          <w:rFonts w:ascii="Times New Roman" w:hAnsi="Times New Roman"/>
        </w:rPr>
        <w:t xml:space="preserve"> partnerships with West Elgin Community Health Centre and the Four Counties Family Health Team </w:t>
      </w:r>
      <w:r w:rsidR="00A2446C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a win-win </w:t>
      </w:r>
      <w:r w:rsidR="00A2446C">
        <w:rPr>
          <w:rFonts w:ascii="Times New Roman" w:hAnsi="Times New Roman"/>
        </w:rPr>
        <w:t>for our patients</w:t>
      </w:r>
      <w:r w:rsidR="00CB05BB">
        <w:rPr>
          <w:rFonts w:ascii="Times New Roman" w:hAnsi="Times New Roman"/>
        </w:rPr>
        <w:t xml:space="preserve"> as it ensures a seamless transition and continuum of care from hospital to home,</w:t>
      </w:r>
      <w:r>
        <w:rPr>
          <w:rFonts w:ascii="Times New Roman" w:hAnsi="Times New Roman"/>
        </w:rPr>
        <w:t xml:space="preserve">” says </w:t>
      </w:r>
      <w:r w:rsidR="00E950D9">
        <w:rPr>
          <w:rFonts w:ascii="Times New Roman" w:hAnsi="Times New Roman"/>
        </w:rPr>
        <w:t xml:space="preserve">Steph Ouellet, VP Strategic Partnerships, </w:t>
      </w:r>
      <w:proofErr w:type="gramStart"/>
      <w:r w:rsidR="00E950D9">
        <w:rPr>
          <w:rFonts w:ascii="Times New Roman" w:hAnsi="Times New Roman"/>
        </w:rPr>
        <w:t>FCHS</w:t>
      </w:r>
      <w:proofErr w:type="gramEnd"/>
      <w:r w:rsidR="00E950D9">
        <w:rPr>
          <w:rFonts w:ascii="Times New Roman" w:hAnsi="Times New Roman"/>
        </w:rPr>
        <w:t xml:space="preserve"> Site Director.</w:t>
      </w:r>
    </w:p>
    <w:p w:rsidR="00874C23" w:rsidRDefault="00874C23" w:rsidP="00B25425">
      <w:pPr>
        <w:rPr>
          <w:rFonts w:ascii="Palatino Linotype" w:hAnsi="Palatino Linotype"/>
          <w:sz w:val="22"/>
          <w:szCs w:val="22"/>
        </w:rPr>
      </w:pPr>
    </w:p>
    <w:p w:rsidR="00874C23" w:rsidRPr="00CB05BB" w:rsidRDefault="00874C23" w:rsidP="00874C2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B05BB">
        <w:rPr>
          <w:rFonts w:ascii="Times New Roman" w:hAnsi="Times New Roman"/>
          <w:sz w:val="20"/>
          <w:szCs w:val="20"/>
        </w:rPr>
        <w:t>About MHA:</w:t>
      </w:r>
    </w:p>
    <w:p w:rsidR="00874C23" w:rsidRPr="00CB05BB" w:rsidRDefault="00874C23" w:rsidP="00874C2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B05BB">
        <w:rPr>
          <w:rFonts w:ascii="Times New Roman" w:hAnsi="Times New Roman" w:cs="Times New Roman"/>
          <w:sz w:val="20"/>
          <w:szCs w:val="20"/>
        </w:rPr>
        <w:t xml:space="preserve">The Middlesex Hospital Alliance (MHA) is comprised of two fully-accredited partner sites: Four Counties Health Services and Strathroy Middlesex General Hospital. </w:t>
      </w:r>
    </w:p>
    <w:p w:rsidR="00874C23" w:rsidRPr="00CB05BB" w:rsidRDefault="00874C23" w:rsidP="00874C2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74C23" w:rsidRPr="00CB05BB" w:rsidRDefault="00874C23" w:rsidP="00874C2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B05BB">
        <w:rPr>
          <w:rFonts w:ascii="Times New Roman" w:hAnsi="Times New Roman" w:cs="Times New Roman"/>
          <w:sz w:val="20"/>
          <w:szCs w:val="20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is provided while reducing costs and continually enhancing quality. </w:t>
      </w:r>
    </w:p>
    <w:p w:rsidR="00874C23" w:rsidRDefault="00874C23" w:rsidP="00874C23">
      <w:pPr>
        <w:pStyle w:val="Default"/>
        <w:jc w:val="both"/>
        <w:rPr>
          <w:rFonts w:asciiTheme="majorHAnsi" w:hAnsiTheme="majorHAnsi" w:cs="Times New Roman"/>
        </w:rPr>
      </w:pPr>
    </w:p>
    <w:p w:rsidR="00874C23" w:rsidRPr="0089382C" w:rsidRDefault="00874C23" w:rsidP="00B25425">
      <w:pPr>
        <w:rPr>
          <w:rFonts w:ascii="Palatino Linotype" w:hAnsi="Palatino Linotype"/>
          <w:sz w:val="22"/>
          <w:szCs w:val="22"/>
        </w:rPr>
      </w:pPr>
    </w:p>
    <w:p w:rsidR="00B63CEA" w:rsidRPr="0089382C" w:rsidRDefault="00B4009A" w:rsidP="0089382C">
      <w:pPr>
        <w:jc w:val="center"/>
        <w:rPr>
          <w:rFonts w:ascii="Palatino Linotype" w:hAnsi="Palatino Linotype"/>
          <w:sz w:val="22"/>
          <w:szCs w:val="22"/>
        </w:rPr>
      </w:pPr>
      <w:r w:rsidRPr="0089382C">
        <w:rPr>
          <w:rFonts w:ascii="Palatino Linotype" w:hAnsi="Palatino Linotype"/>
          <w:sz w:val="22"/>
          <w:szCs w:val="22"/>
        </w:rPr>
        <w:t xml:space="preserve">- 30 - </w:t>
      </w:r>
    </w:p>
    <w:sectPr w:rsidR="00B63CEA" w:rsidRPr="0089382C" w:rsidSect="00B63CEA">
      <w:headerReference w:type="default" r:id="rId9"/>
      <w:footerReference w:type="default" r:id="rId10"/>
      <w:pgSz w:w="12240" w:h="15840"/>
      <w:pgMar w:top="2880" w:right="1440" w:bottom="630" w:left="1440" w:header="72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CC" w:rsidRDefault="00B172CC">
      <w:r>
        <w:separator/>
      </w:r>
    </w:p>
  </w:endnote>
  <w:endnote w:type="continuationSeparator" w:id="0">
    <w:p w:rsidR="00B172CC" w:rsidRDefault="00B1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6C" w:rsidRPr="00BB3085" w:rsidRDefault="00A2446C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A2446C" w:rsidRPr="00F07A53" w:rsidRDefault="00A2446C" w:rsidP="00B63CEA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CC" w:rsidRDefault="00B172CC">
      <w:r>
        <w:separator/>
      </w:r>
    </w:p>
  </w:footnote>
  <w:footnote w:type="continuationSeparator" w:id="0">
    <w:p w:rsidR="00B172CC" w:rsidRDefault="00B17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6C" w:rsidRDefault="0056420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211.05pt;margin-top:.2pt;width:4in;height:45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GF6sCAACp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" filled="f" stroked="f">
          <v:textbox inset="0,0,0,0">
            <w:txbxContent>
              <w:p w:rsidR="00A2446C" w:rsidRPr="00976366" w:rsidRDefault="00A2446C" w:rsidP="00B63CEA">
                <w:pPr>
                  <w:jc w:val="center"/>
                  <w:rPr>
                    <w:i/>
                    <w:color w:val="FFFFFF"/>
                    <w:sz w:val="24"/>
                  </w:rPr>
                </w:pPr>
              </w:p>
            </w:txbxContent>
          </v:textbox>
        </v:shape>
      </w:pict>
    </w:r>
    <w:r w:rsidR="00A2446C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6843"/>
    <w:rsid w:val="000378DC"/>
    <w:rsid w:val="0006210E"/>
    <w:rsid w:val="001B3F4B"/>
    <w:rsid w:val="00204443"/>
    <w:rsid w:val="00366888"/>
    <w:rsid w:val="00466CA7"/>
    <w:rsid w:val="004804D0"/>
    <w:rsid w:val="0048261B"/>
    <w:rsid w:val="00564203"/>
    <w:rsid w:val="006D3CA0"/>
    <w:rsid w:val="007178FC"/>
    <w:rsid w:val="007D2747"/>
    <w:rsid w:val="007D2B2C"/>
    <w:rsid w:val="007F760B"/>
    <w:rsid w:val="00825C75"/>
    <w:rsid w:val="00874C23"/>
    <w:rsid w:val="0089382C"/>
    <w:rsid w:val="009028A1"/>
    <w:rsid w:val="009261B9"/>
    <w:rsid w:val="00955F14"/>
    <w:rsid w:val="009F379C"/>
    <w:rsid w:val="00A2446C"/>
    <w:rsid w:val="00B0580B"/>
    <w:rsid w:val="00B172CC"/>
    <w:rsid w:val="00B25425"/>
    <w:rsid w:val="00B4009A"/>
    <w:rsid w:val="00B442BD"/>
    <w:rsid w:val="00B63CEA"/>
    <w:rsid w:val="00BC3458"/>
    <w:rsid w:val="00BC5552"/>
    <w:rsid w:val="00CA23F4"/>
    <w:rsid w:val="00CB05BB"/>
    <w:rsid w:val="00CB25A8"/>
    <w:rsid w:val="00CC231E"/>
    <w:rsid w:val="00CC44AA"/>
    <w:rsid w:val="00CC6843"/>
    <w:rsid w:val="00D22CDC"/>
    <w:rsid w:val="00D439F4"/>
    <w:rsid w:val="00DD1D0E"/>
    <w:rsid w:val="00E950D9"/>
    <w:rsid w:val="00EB2ADA"/>
    <w:rsid w:val="00F64186"/>
    <w:rsid w:val="00F65B20"/>
    <w:rsid w:val="00F8223D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lliance.on.ca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EDDFE-8722-4FF0-8DE8-6AF33A35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would</vt:lpstr>
    </vt:vector>
  </TitlesOfParts>
  <Company>Gillette+Associates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would</dc:title>
  <dc:creator>Alexandra Kane</dc:creator>
  <cp:lastModifiedBy>smswanc</cp:lastModifiedBy>
  <cp:revision>4</cp:revision>
  <cp:lastPrinted>2006-09-19T17:49:00Z</cp:lastPrinted>
  <dcterms:created xsi:type="dcterms:W3CDTF">2016-08-24T12:00:00Z</dcterms:created>
  <dcterms:modified xsi:type="dcterms:W3CDTF">2016-09-01T19:51:00Z</dcterms:modified>
</cp:coreProperties>
</file>