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6" o:title="MHA-letterhead-SMGH-FCHS" type="frame"/>
    </v:background>
  </w:background>
  <w:body>
    <w:p w:rsidR="00B63CEA" w:rsidRPr="00B4009A" w:rsidRDefault="00B26D4B" w:rsidP="00C85C32">
      <w:pPr>
        <w:pStyle w:val="PRDate"/>
        <w:rPr>
          <w:b/>
          <w:sz w:val="24"/>
          <w:szCs w:val="24"/>
        </w:rPr>
      </w:pPr>
      <w:r w:rsidRPr="00B26D4B">
        <w:rPr>
          <w:b/>
          <w:noProof/>
          <w:sz w:val="24"/>
          <w:szCs w:val="24"/>
          <w:highlight w:val="yellow"/>
        </w:rPr>
        <w:pict>
          <v:shapetype id="_x0000_t202" coordsize="21600,21600" o:spt="202" path="m,l,21600r21600,l21600,xe">
            <v:stroke joinstyle="miter"/>
            <v:path gradientshapeok="t" o:connecttype="rect"/>
          </v:shapetype>
          <v:shape id="Text Box 14" o:spid="_x0000_s1026" type="#_x0000_t202" style="position:absolute;margin-left:373.05pt;margin-top:.2pt;width:2in;height:129.5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" filled="f" stroked="f">
            <v:textbox inset="0,0,0,0">
              <w:txbxContent>
                <w:p w:rsidR="00E558F2" w:rsidRDefault="00E558F2" w:rsidP="00D26E6A">
                  <w:pPr>
                    <w:pStyle w:val="Formoreinfo"/>
                    <w:spacing w:after="0"/>
                  </w:pPr>
                  <w:r w:rsidRPr="000714A5">
                    <w:t xml:space="preserve">For more information </w:t>
                  </w:r>
                  <w:r w:rsidRPr="000714A5">
                    <w:br/>
                    <w:t>contact:</w:t>
                  </w:r>
                </w:p>
                <w:p w:rsidR="00E558F2" w:rsidRPr="00D26E6A" w:rsidRDefault="00E558F2" w:rsidP="00D26E6A">
                  <w:pPr>
                    <w:pStyle w:val="Text11"/>
                  </w:pPr>
                </w:p>
                <w:p w:rsidR="00E558F2" w:rsidRDefault="00E558F2" w:rsidP="00D26E6A">
                  <w:pPr>
                    <w:pStyle w:val="Text11"/>
                    <w:spacing w:after="0" w:line="240" w:lineRule="auto"/>
                    <w:rPr>
                      <w:b/>
                    </w:rPr>
                  </w:pPr>
                  <w:r>
                    <w:rPr>
                      <w:b/>
                    </w:rPr>
                    <w:t>Todd Stepanuik</w:t>
                  </w:r>
                </w:p>
                <w:p w:rsidR="00E558F2" w:rsidRDefault="00E558F2" w:rsidP="00D26E6A">
                  <w:pPr>
                    <w:pStyle w:val="Text11"/>
                    <w:spacing w:after="0" w:line="240" w:lineRule="auto"/>
                    <w:rPr>
                      <w:b/>
                    </w:rPr>
                  </w:pPr>
                  <w:r>
                    <w:rPr>
                      <w:b/>
                    </w:rPr>
                    <w:t>MHA President &amp; CEO</w:t>
                  </w:r>
                </w:p>
                <w:p w:rsidR="00E558F2" w:rsidRDefault="00E558F2" w:rsidP="00D26E6A">
                  <w:pPr>
                    <w:pStyle w:val="Text11"/>
                    <w:spacing w:after="0" w:line="240" w:lineRule="auto"/>
                  </w:pPr>
                  <w:r>
                    <w:t>519-245-5295 #5592</w:t>
                  </w:r>
                </w:p>
                <w:p w:rsidR="00E558F2" w:rsidRDefault="00E558F2" w:rsidP="00D26E6A">
                  <w:pPr>
                    <w:pStyle w:val="Text11"/>
                    <w:spacing w:after="0" w:line="240" w:lineRule="auto"/>
                  </w:pPr>
                </w:p>
                <w:p w:rsidR="00E558F2" w:rsidRDefault="00E558F2" w:rsidP="00D26E6A">
                  <w:pPr>
                    <w:pStyle w:val="Text11"/>
                    <w:spacing w:after="0" w:line="240" w:lineRule="auto"/>
                  </w:pPr>
                  <w:r>
                    <w:t>or visit our website:</w:t>
                  </w:r>
                </w:p>
                <w:p w:rsidR="00E558F2" w:rsidRDefault="00B26D4B" w:rsidP="00CC231E">
                  <w:pPr>
                    <w:pStyle w:val="Text11"/>
                  </w:pPr>
                  <w:hyperlink r:id="rId11" w:history="1">
                    <w:r w:rsidR="00E558F2" w:rsidRPr="006F3C0D">
                      <w:rPr>
                        <w:rStyle w:val="Hyperlink"/>
                      </w:rPr>
                      <w:t>www.mhalliance.on.ca</w:t>
                    </w:r>
                  </w:hyperlink>
                </w:p>
                <w:p w:rsidR="00E558F2" w:rsidRPr="000714A5" w:rsidRDefault="00E558F2" w:rsidP="00DD1D0E">
                  <w:pPr>
                    <w:pStyle w:val="Text11"/>
                  </w:pPr>
                </w:p>
              </w:txbxContent>
            </v:textbox>
            <w10:wrap type="square"/>
          </v:shape>
        </w:pict>
      </w:r>
      <w:r w:rsidR="00FC1D40">
        <w:rPr>
          <w:b/>
          <w:noProof/>
          <w:sz w:val="24"/>
          <w:szCs w:val="24"/>
        </w:rPr>
        <w:t xml:space="preserve">June </w:t>
      </w:r>
      <w:r w:rsidR="00677CF3">
        <w:rPr>
          <w:b/>
          <w:noProof/>
          <w:sz w:val="24"/>
          <w:szCs w:val="24"/>
        </w:rPr>
        <w:t>21</w:t>
      </w:r>
      <w:r w:rsidR="00FC1D40">
        <w:rPr>
          <w:b/>
          <w:noProof/>
          <w:sz w:val="24"/>
          <w:szCs w:val="24"/>
        </w:rPr>
        <w:t>, 2017</w:t>
      </w:r>
    </w:p>
    <w:p w:rsidR="00B63CEA" w:rsidRDefault="00B63CEA" w:rsidP="00C85C32">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D26E6A" w:rsidRPr="000714A5" w:rsidRDefault="00D26E6A" w:rsidP="00C85C32">
      <w:pPr>
        <w:pStyle w:val="MediaRelease"/>
      </w:pPr>
    </w:p>
    <w:p w:rsidR="00B63CEA" w:rsidRPr="000714A5" w:rsidRDefault="00B63CEA" w:rsidP="00C85C32">
      <w:pPr>
        <w:pStyle w:val="forImmediateRelease"/>
      </w:pPr>
      <w:r w:rsidRPr="000714A5">
        <w:t>For Immediate Release</w:t>
      </w:r>
    </w:p>
    <w:p w:rsidR="00B51592" w:rsidRDefault="00B51592" w:rsidP="00DD1D0E">
      <w:pPr>
        <w:spacing w:line="400" w:lineRule="exact"/>
        <w:rPr>
          <w:b/>
          <w:i/>
          <w:sz w:val="36"/>
          <w:szCs w:val="40"/>
        </w:rPr>
      </w:pPr>
    </w:p>
    <w:p w:rsidR="00B51592" w:rsidRPr="00B51592" w:rsidRDefault="00B51592" w:rsidP="00B51592">
      <w:pPr>
        <w:spacing w:line="400" w:lineRule="exact"/>
        <w:rPr>
          <w:rFonts w:asciiTheme="majorHAnsi" w:hAnsiTheme="majorHAnsi"/>
          <w:sz w:val="36"/>
          <w:szCs w:val="22"/>
        </w:rPr>
      </w:pPr>
      <w:r w:rsidRPr="00B51592">
        <w:rPr>
          <w:rFonts w:asciiTheme="majorHAnsi" w:hAnsiTheme="majorHAnsi"/>
          <w:sz w:val="36"/>
          <w:szCs w:val="22"/>
        </w:rPr>
        <w:t>Four Counties Health Services celebrat</w:t>
      </w:r>
      <w:r w:rsidR="00FC1D40">
        <w:rPr>
          <w:rFonts w:asciiTheme="majorHAnsi" w:hAnsiTheme="majorHAnsi"/>
          <w:sz w:val="36"/>
          <w:szCs w:val="22"/>
        </w:rPr>
        <w:t>es</w:t>
      </w:r>
      <w:r w:rsidRPr="00B51592">
        <w:rPr>
          <w:rFonts w:asciiTheme="majorHAnsi" w:hAnsiTheme="majorHAnsi"/>
          <w:sz w:val="36"/>
          <w:szCs w:val="22"/>
        </w:rPr>
        <w:t xml:space="preserve"> 50 years </w:t>
      </w:r>
    </w:p>
    <w:p w:rsidR="004D6BDE" w:rsidRDefault="00B51592" w:rsidP="002706E8">
      <w:pPr>
        <w:spacing w:after="0" w:line="240" w:lineRule="auto"/>
        <w:jc w:val="both"/>
        <w:rPr>
          <w:rFonts w:asciiTheme="majorHAnsi" w:hAnsiTheme="majorHAnsi"/>
          <w:sz w:val="22"/>
          <w:szCs w:val="22"/>
        </w:rPr>
      </w:pPr>
      <w:r w:rsidRPr="00114925">
        <w:rPr>
          <w:rFonts w:asciiTheme="majorHAnsi" w:hAnsiTheme="majorHAnsi"/>
          <w:b/>
          <w:sz w:val="22"/>
          <w:szCs w:val="22"/>
        </w:rPr>
        <w:t>(Newbury, ON) –</w:t>
      </w:r>
      <w:r w:rsidR="00FC1D40" w:rsidRPr="00FC1D40">
        <w:rPr>
          <w:rFonts w:asciiTheme="majorHAnsi" w:hAnsiTheme="majorHAnsi"/>
          <w:sz w:val="22"/>
          <w:szCs w:val="22"/>
        </w:rPr>
        <w:t xml:space="preserve">Four Counties Health Services </w:t>
      </w:r>
      <w:r w:rsidR="004D6BDE">
        <w:rPr>
          <w:rFonts w:asciiTheme="majorHAnsi" w:hAnsiTheme="majorHAnsi"/>
          <w:sz w:val="22"/>
          <w:szCs w:val="22"/>
        </w:rPr>
        <w:t xml:space="preserve">(FCHS) </w:t>
      </w:r>
      <w:r w:rsidR="0092738D">
        <w:rPr>
          <w:rFonts w:asciiTheme="majorHAnsi" w:hAnsiTheme="majorHAnsi"/>
          <w:sz w:val="22"/>
          <w:szCs w:val="22"/>
        </w:rPr>
        <w:t>celebrated 50 years of service to the patients and community of the four counties area on June 9 and 10, 2017</w:t>
      </w:r>
      <w:r w:rsidR="00FC1D40" w:rsidRPr="00FC1D40">
        <w:rPr>
          <w:rFonts w:asciiTheme="majorHAnsi" w:hAnsiTheme="majorHAnsi"/>
          <w:sz w:val="22"/>
          <w:szCs w:val="22"/>
        </w:rPr>
        <w:t xml:space="preserve">.  </w:t>
      </w:r>
    </w:p>
    <w:p w:rsidR="004D6BDE" w:rsidRDefault="004D6BDE" w:rsidP="002706E8">
      <w:pPr>
        <w:spacing w:after="0" w:line="240" w:lineRule="auto"/>
        <w:jc w:val="both"/>
        <w:rPr>
          <w:rFonts w:asciiTheme="majorHAnsi" w:hAnsiTheme="majorHAnsi"/>
          <w:sz w:val="22"/>
          <w:szCs w:val="22"/>
        </w:rPr>
      </w:pPr>
    </w:p>
    <w:p w:rsidR="00FC1D40" w:rsidRPr="00FC1D40" w:rsidRDefault="00FC1D40" w:rsidP="002706E8">
      <w:pPr>
        <w:spacing w:after="0" w:line="240" w:lineRule="auto"/>
        <w:jc w:val="both"/>
        <w:rPr>
          <w:rFonts w:asciiTheme="majorHAnsi" w:hAnsiTheme="majorHAnsi"/>
          <w:sz w:val="22"/>
          <w:szCs w:val="22"/>
        </w:rPr>
      </w:pPr>
      <w:r w:rsidRPr="00FC1D40">
        <w:rPr>
          <w:rFonts w:asciiTheme="majorHAnsi" w:hAnsiTheme="majorHAnsi"/>
          <w:sz w:val="22"/>
          <w:szCs w:val="22"/>
        </w:rPr>
        <w:t>Over the course of the two day event, hospital departments proudly showcased their services to visitors taking part in hospital tours.  As an integral part of the tour, the lobby prominently displayed a historical timeline of key FCHS milestones.</w:t>
      </w:r>
    </w:p>
    <w:p w:rsidR="00144DD8" w:rsidRDefault="00144DD8" w:rsidP="002706E8">
      <w:pPr>
        <w:spacing w:after="0" w:line="240" w:lineRule="auto"/>
        <w:jc w:val="both"/>
        <w:rPr>
          <w:rFonts w:asciiTheme="majorHAnsi" w:hAnsiTheme="majorHAnsi"/>
          <w:sz w:val="22"/>
          <w:szCs w:val="22"/>
        </w:rPr>
      </w:pPr>
    </w:p>
    <w:p w:rsidR="00FC1D40" w:rsidRPr="00FC1D40" w:rsidRDefault="00FC1D40" w:rsidP="002706E8">
      <w:pPr>
        <w:spacing w:after="0" w:line="240" w:lineRule="auto"/>
        <w:jc w:val="both"/>
        <w:rPr>
          <w:rFonts w:asciiTheme="majorHAnsi" w:hAnsiTheme="majorHAnsi"/>
          <w:sz w:val="22"/>
          <w:szCs w:val="22"/>
        </w:rPr>
      </w:pPr>
      <w:r w:rsidRPr="00FC1D40">
        <w:rPr>
          <w:rFonts w:asciiTheme="majorHAnsi" w:hAnsiTheme="majorHAnsi"/>
          <w:sz w:val="22"/>
          <w:szCs w:val="22"/>
        </w:rPr>
        <w:t>Friday events focused on hono</w:t>
      </w:r>
      <w:r w:rsidR="00144DD8">
        <w:rPr>
          <w:rFonts w:asciiTheme="majorHAnsi" w:hAnsiTheme="majorHAnsi"/>
          <w:sz w:val="22"/>
          <w:szCs w:val="22"/>
        </w:rPr>
        <w:t>u</w:t>
      </w:r>
      <w:r w:rsidRPr="00FC1D40">
        <w:rPr>
          <w:rFonts w:asciiTheme="majorHAnsi" w:hAnsiTheme="majorHAnsi"/>
          <w:sz w:val="22"/>
          <w:szCs w:val="22"/>
        </w:rPr>
        <w:t xml:space="preserve">ring the rich history of the hospital.  The FCHS Auxiliary organized a successful Strawberry Social, and the </w:t>
      </w:r>
      <w:r w:rsidR="00EA491E">
        <w:rPr>
          <w:rFonts w:asciiTheme="majorHAnsi" w:hAnsiTheme="majorHAnsi"/>
          <w:sz w:val="22"/>
          <w:szCs w:val="22"/>
        </w:rPr>
        <w:t>FCHS S</w:t>
      </w:r>
      <w:r w:rsidRPr="00FC1D40">
        <w:rPr>
          <w:rFonts w:asciiTheme="majorHAnsi" w:hAnsiTheme="majorHAnsi"/>
          <w:sz w:val="22"/>
          <w:szCs w:val="22"/>
        </w:rPr>
        <w:t xml:space="preserve">taff </w:t>
      </w:r>
      <w:r w:rsidR="00EA491E">
        <w:rPr>
          <w:rFonts w:asciiTheme="majorHAnsi" w:hAnsiTheme="majorHAnsi"/>
          <w:sz w:val="22"/>
          <w:szCs w:val="22"/>
        </w:rPr>
        <w:t>A</w:t>
      </w:r>
      <w:r w:rsidRPr="00FC1D40">
        <w:rPr>
          <w:rFonts w:asciiTheme="majorHAnsi" w:hAnsiTheme="majorHAnsi"/>
          <w:sz w:val="22"/>
          <w:szCs w:val="22"/>
        </w:rPr>
        <w:t xml:space="preserve">ssociation organized a reunion for past and present physicians/staff/volunteers.  Numerous vintage cars were on hand for visitors to view on the grounds of the hospital.  </w:t>
      </w:r>
      <w:r w:rsidR="004D6BDE">
        <w:rPr>
          <w:rFonts w:asciiTheme="majorHAnsi" w:hAnsiTheme="majorHAnsi"/>
          <w:sz w:val="22"/>
          <w:szCs w:val="22"/>
        </w:rPr>
        <w:t>The hospital</w:t>
      </w:r>
      <w:r w:rsidR="00EA491E">
        <w:rPr>
          <w:rFonts w:asciiTheme="majorHAnsi" w:hAnsiTheme="majorHAnsi"/>
          <w:sz w:val="22"/>
          <w:szCs w:val="22"/>
        </w:rPr>
        <w:t xml:space="preserve"> also re</w:t>
      </w:r>
      <w:r w:rsidR="009F6128">
        <w:rPr>
          <w:rFonts w:asciiTheme="majorHAnsi" w:hAnsiTheme="majorHAnsi"/>
          <w:sz w:val="22"/>
          <w:szCs w:val="22"/>
        </w:rPr>
        <w:t>membered</w:t>
      </w:r>
      <w:r w:rsidR="00EA491E">
        <w:rPr>
          <w:rFonts w:asciiTheme="majorHAnsi" w:hAnsiTheme="majorHAnsi"/>
          <w:sz w:val="22"/>
          <w:szCs w:val="22"/>
        </w:rPr>
        <w:t xml:space="preserve"> Dr. Ross</w:t>
      </w:r>
      <w:r w:rsidRPr="00FC1D40">
        <w:rPr>
          <w:rFonts w:asciiTheme="majorHAnsi" w:hAnsiTheme="majorHAnsi"/>
          <w:sz w:val="22"/>
          <w:szCs w:val="22"/>
        </w:rPr>
        <w:t xml:space="preserve"> Gillman </w:t>
      </w:r>
      <w:r w:rsidR="004773E5">
        <w:rPr>
          <w:rFonts w:asciiTheme="majorHAnsi" w:hAnsiTheme="majorHAnsi"/>
          <w:sz w:val="22"/>
          <w:szCs w:val="22"/>
        </w:rPr>
        <w:t xml:space="preserve">who </w:t>
      </w:r>
      <w:r w:rsidR="0092738D">
        <w:rPr>
          <w:rFonts w:asciiTheme="majorHAnsi" w:hAnsiTheme="majorHAnsi"/>
          <w:sz w:val="22"/>
          <w:szCs w:val="22"/>
        </w:rPr>
        <w:t>se</w:t>
      </w:r>
      <w:r w:rsidR="009F6128">
        <w:rPr>
          <w:rFonts w:asciiTheme="majorHAnsi" w:hAnsiTheme="majorHAnsi"/>
          <w:sz w:val="22"/>
          <w:szCs w:val="22"/>
        </w:rPr>
        <w:t xml:space="preserve">rved at FCHS for over 46 years.  </w:t>
      </w:r>
      <w:r w:rsidRPr="00FC1D40">
        <w:rPr>
          <w:rFonts w:asciiTheme="majorHAnsi" w:hAnsiTheme="majorHAnsi"/>
          <w:sz w:val="22"/>
          <w:szCs w:val="22"/>
        </w:rPr>
        <w:t>Dr. Gillman</w:t>
      </w:r>
      <w:r w:rsidR="0092738D">
        <w:rPr>
          <w:rFonts w:asciiTheme="majorHAnsi" w:hAnsiTheme="majorHAnsi"/>
          <w:sz w:val="22"/>
          <w:szCs w:val="22"/>
        </w:rPr>
        <w:t>’s</w:t>
      </w:r>
      <w:r w:rsidRPr="00FC1D40">
        <w:rPr>
          <w:rFonts w:asciiTheme="majorHAnsi" w:hAnsiTheme="majorHAnsi"/>
          <w:sz w:val="22"/>
          <w:szCs w:val="22"/>
        </w:rPr>
        <w:t xml:space="preserve"> widow and sister were on hand to participate in a tree planting ceremony </w:t>
      </w:r>
      <w:r w:rsidR="009F6128">
        <w:rPr>
          <w:rFonts w:asciiTheme="majorHAnsi" w:hAnsiTheme="majorHAnsi"/>
          <w:sz w:val="22"/>
          <w:szCs w:val="22"/>
        </w:rPr>
        <w:t xml:space="preserve">on the property </w:t>
      </w:r>
      <w:r w:rsidRPr="00FC1D40">
        <w:rPr>
          <w:rFonts w:asciiTheme="majorHAnsi" w:hAnsiTheme="majorHAnsi"/>
          <w:sz w:val="22"/>
          <w:szCs w:val="22"/>
        </w:rPr>
        <w:t xml:space="preserve">in </w:t>
      </w:r>
      <w:r w:rsidR="0092738D">
        <w:rPr>
          <w:rFonts w:asciiTheme="majorHAnsi" w:hAnsiTheme="majorHAnsi"/>
          <w:sz w:val="22"/>
          <w:szCs w:val="22"/>
        </w:rPr>
        <w:t xml:space="preserve">his </w:t>
      </w:r>
      <w:r w:rsidRPr="00FC1D40">
        <w:rPr>
          <w:rFonts w:asciiTheme="majorHAnsi" w:hAnsiTheme="majorHAnsi"/>
          <w:sz w:val="22"/>
          <w:szCs w:val="22"/>
        </w:rPr>
        <w:t>memory.</w:t>
      </w:r>
    </w:p>
    <w:p w:rsidR="00FC1D40" w:rsidRDefault="00FC1D40" w:rsidP="002706E8">
      <w:pPr>
        <w:spacing w:after="0" w:line="240" w:lineRule="auto"/>
        <w:jc w:val="both"/>
        <w:rPr>
          <w:rFonts w:asciiTheme="majorHAnsi" w:hAnsiTheme="majorHAnsi"/>
          <w:sz w:val="22"/>
          <w:szCs w:val="22"/>
        </w:rPr>
      </w:pPr>
    </w:p>
    <w:p w:rsidR="00FC1D40" w:rsidRPr="00FC1D40" w:rsidRDefault="00FC1D40" w:rsidP="002706E8">
      <w:pPr>
        <w:spacing w:after="0" w:line="240" w:lineRule="auto"/>
        <w:jc w:val="both"/>
        <w:rPr>
          <w:rFonts w:asciiTheme="majorHAnsi" w:hAnsiTheme="majorHAnsi"/>
          <w:sz w:val="22"/>
          <w:szCs w:val="22"/>
        </w:rPr>
      </w:pPr>
      <w:r w:rsidRPr="00FC1D40">
        <w:rPr>
          <w:rFonts w:asciiTheme="majorHAnsi" w:hAnsiTheme="majorHAnsi"/>
          <w:sz w:val="22"/>
          <w:szCs w:val="22"/>
        </w:rPr>
        <w:t xml:space="preserve">Saturday events celebrated the community that FCHS proudly serves.  Glencoe Lions </w:t>
      </w:r>
      <w:r w:rsidR="00144DD8">
        <w:rPr>
          <w:rFonts w:asciiTheme="majorHAnsi" w:hAnsiTheme="majorHAnsi"/>
          <w:sz w:val="22"/>
          <w:szCs w:val="22"/>
        </w:rPr>
        <w:t>hosted</w:t>
      </w:r>
      <w:r w:rsidRPr="00FC1D40">
        <w:rPr>
          <w:rFonts w:asciiTheme="majorHAnsi" w:hAnsiTheme="majorHAnsi"/>
          <w:sz w:val="22"/>
          <w:szCs w:val="22"/>
        </w:rPr>
        <w:t xml:space="preserve"> a delicious BBQ,</w:t>
      </w:r>
      <w:r w:rsidR="00E558F2">
        <w:rPr>
          <w:rFonts w:asciiTheme="majorHAnsi" w:hAnsiTheme="majorHAnsi"/>
          <w:sz w:val="22"/>
          <w:szCs w:val="22"/>
        </w:rPr>
        <w:t xml:space="preserve"> </w:t>
      </w:r>
      <w:r w:rsidRPr="00FC1D40">
        <w:rPr>
          <w:rFonts w:asciiTheme="majorHAnsi" w:hAnsiTheme="majorHAnsi"/>
          <w:sz w:val="22"/>
          <w:szCs w:val="22"/>
        </w:rPr>
        <w:t>visitors</w:t>
      </w:r>
      <w:r w:rsidR="00E558F2">
        <w:rPr>
          <w:rFonts w:asciiTheme="majorHAnsi" w:hAnsiTheme="majorHAnsi"/>
          <w:sz w:val="22"/>
          <w:szCs w:val="22"/>
        </w:rPr>
        <w:t>’</w:t>
      </w:r>
      <w:r w:rsidRPr="00FC1D40">
        <w:rPr>
          <w:rFonts w:asciiTheme="majorHAnsi" w:hAnsiTheme="majorHAnsi"/>
          <w:sz w:val="22"/>
          <w:szCs w:val="22"/>
        </w:rPr>
        <w:t xml:space="preserve"> toured </w:t>
      </w:r>
      <w:r w:rsidR="009F6128">
        <w:rPr>
          <w:rFonts w:asciiTheme="majorHAnsi" w:hAnsiTheme="majorHAnsi"/>
          <w:sz w:val="22"/>
          <w:szCs w:val="22"/>
        </w:rPr>
        <w:t>e</w:t>
      </w:r>
      <w:r w:rsidRPr="00FC1D40">
        <w:rPr>
          <w:rFonts w:asciiTheme="majorHAnsi" w:hAnsiTheme="majorHAnsi"/>
          <w:sz w:val="22"/>
          <w:szCs w:val="22"/>
        </w:rPr>
        <w:t xml:space="preserve">mergency vehicles on hand for the event, </w:t>
      </w:r>
      <w:r w:rsidR="004D6BDE">
        <w:rPr>
          <w:rFonts w:asciiTheme="majorHAnsi" w:hAnsiTheme="majorHAnsi"/>
          <w:sz w:val="22"/>
          <w:szCs w:val="22"/>
        </w:rPr>
        <w:t xml:space="preserve">and </w:t>
      </w:r>
      <w:r w:rsidRPr="00FC1D40">
        <w:rPr>
          <w:rFonts w:asciiTheme="majorHAnsi" w:hAnsiTheme="majorHAnsi"/>
          <w:sz w:val="22"/>
          <w:szCs w:val="22"/>
        </w:rPr>
        <w:t>McNaughton’s Home Hardware</w:t>
      </w:r>
      <w:r w:rsidR="009F6128">
        <w:rPr>
          <w:rFonts w:asciiTheme="majorHAnsi" w:hAnsiTheme="majorHAnsi"/>
          <w:sz w:val="22"/>
          <w:szCs w:val="22"/>
        </w:rPr>
        <w:t xml:space="preserve"> </w:t>
      </w:r>
      <w:r w:rsidR="00EA491E">
        <w:rPr>
          <w:rFonts w:asciiTheme="majorHAnsi" w:hAnsiTheme="majorHAnsi"/>
          <w:sz w:val="22"/>
          <w:szCs w:val="22"/>
        </w:rPr>
        <w:t xml:space="preserve">organized a fair to entertain </w:t>
      </w:r>
      <w:r w:rsidR="00882E1D">
        <w:rPr>
          <w:rFonts w:asciiTheme="majorHAnsi" w:hAnsiTheme="majorHAnsi"/>
          <w:sz w:val="22"/>
          <w:szCs w:val="22"/>
        </w:rPr>
        <w:t xml:space="preserve">the </w:t>
      </w:r>
      <w:r w:rsidR="00EA491E">
        <w:rPr>
          <w:rFonts w:asciiTheme="majorHAnsi" w:hAnsiTheme="majorHAnsi"/>
          <w:sz w:val="22"/>
          <w:szCs w:val="22"/>
        </w:rPr>
        <w:t>children.  Voicep</w:t>
      </w:r>
      <w:r w:rsidRPr="00FC1D40">
        <w:rPr>
          <w:rFonts w:asciiTheme="majorHAnsi" w:hAnsiTheme="majorHAnsi"/>
          <w:sz w:val="22"/>
          <w:szCs w:val="22"/>
        </w:rPr>
        <w:t>rints choir from Glencoe</w:t>
      </w:r>
      <w:r w:rsidR="00882E1D">
        <w:rPr>
          <w:rFonts w:asciiTheme="majorHAnsi" w:hAnsiTheme="majorHAnsi"/>
          <w:sz w:val="22"/>
          <w:szCs w:val="22"/>
        </w:rPr>
        <w:t xml:space="preserve"> entertained with</w:t>
      </w:r>
      <w:r w:rsidRPr="00FC1D40">
        <w:rPr>
          <w:rFonts w:asciiTheme="majorHAnsi" w:hAnsiTheme="majorHAnsi"/>
          <w:sz w:val="22"/>
          <w:szCs w:val="22"/>
        </w:rPr>
        <w:t xml:space="preserve"> </w:t>
      </w:r>
      <w:r w:rsidR="00882E1D">
        <w:rPr>
          <w:rFonts w:asciiTheme="majorHAnsi" w:hAnsiTheme="majorHAnsi"/>
          <w:sz w:val="22"/>
          <w:szCs w:val="22"/>
        </w:rPr>
        <w:t>a performance</w:t>
      </w:r>
      <w:r w:rsidRPr="00FC1D40">
        <w:rPr>
          <w:rFonts w:asciiTheme="majorHAnsi" w:hAnsiTheme="majorHAnsi"/>
          <w:sz w:val="22"/>
          <w:szCs w:val="22"/>
        </w:rPr>
        <w:t xml:space="preserve"> filled with Canadian-themed music to honour our country’s sesquicentennial.  </w:t>
      </w:r>
      <w:r w:rsidR="00882E1D">
        <w:rPr>
          <w:rFonts w:asciiTheme="majorHAnsi" w:hAnsiTheme="majorHAnsi"/>
          <w:sz w:val="22"/>
          <w:szCs w:val="22"/>
        </w:rPr>
        <w:t>A</w:t>
      </w:r>
      <w:r w:rsidRPr="00FC1D40">
        <w:rPr>
          <w:rFonts w:asciiTheme="majorHAnsi" w:hAnsiTheme="majorHAnsi"/>
          <w:sz w:val="22"/>
          <w:szCs w:val="22"/>
        </w:rPr>
        <w:t xml:space="preserve">s a special treat, an ORNGE helicopter landed in the afternoon to the delight of the crowd, offering participants a chance to see the inside of the </w:t>
      </w:r>
      <w:r w:rsidR="00882E1D">
        <w:rPr>
          <w:rFonts w:asciiTheme="majorHAnsi" w:hAnsiTheme="majorHAnsi"/>
          <w:sz w:val="22"/>
          <w:szCs w:val="22"/>
        </w:rPr>
        <w:t>helicopter</w:t>
      </w:r>
      <w:r w:rsidRPr="00FC1D40">
        <w:rPr>
          <w:rFonts w:asciiTheme="majorHAnsi" w:hAnsiTheme="majorHAnsi"/>
          <w:sz w:val="22"/>
          <w:szCs w:val="22"/>
        </w:rPr>
        <w:t xml:space="preserve">.   True to </w:t>
      </w:r>
      <w:r w:rsidR="004D6BDE">
        <w:rPr>
          <w:rFonts w:asciiTheme="majorHAnsi" w:hAnsiTheme="majorHAnsi"/>
          <w:sz w:val="22"/>
          <w:szCs w:val="22"/>
        </w:rPr>
        <w:t xml:space="preserve">its </w:t>
      </w:r>
      <w:r w:rsidRPr="00FC1D40">
        <w:rPr>
          <w:rFonts w:asciiTheme="majorHAnsi" w:hAnsiTheme="majorHAnsi"/>
          <w:sz w:val="22"/>
          <w:szCs w:val="22"/>
        </w:rPr>
        <w:t xml:space="preserve">nature, the helicopter had to leave the celebrations </w:t>
      </w:r>
      <w:r w:rsidR="0073649C" w:rsidRPr="00FC1D40">
        <w:rPr>
          <w:rFonts w:asciiTheme="majorHAnsi" w:hAnsiTheme="majorHAnsi"/>
          <w:sz w:val="22"/>
          <w:szCs w:val="22"/>
        </w:rPr>
        <w:t>early,</w:t>
      </w:r>
      <w:r w:rsidRPr="00FC1D40">
        <w:rPr>
          <w:rFonts w:asciiTheme="majorHAnsi" w:hAnsiTheme="majorHAnsi"/>
          <w:sz w:val="22"/>
          <w:szCs w:val="22"/>
        </w:rPr>
        <w:t xml:space="preserve"> as </w:t>
      </w:r>
      <w:r w:rsidR="004773E5" w:rsidRPr="00FC1D40">
        <w:rPr>
          <w:rFonts w:asciiTheme="majorHAnsi" w:hAnsiTheme="majorHAnsi"/>
          <w:sz w:val="22"/>
          <w:szCs w:val="22"/>
        </w:rPr>
        <w:t>its services were</w:t>
      </w:r>
      <w:r w:rsidRPr="00FC1D40">
        <w:rPr>
          <w:rFonts w:asciiTheme="majorHAnsi" w:hAnsiTheme="majorHAnsi"/>
          <w:sz w:val="22"/>
          <w:szCs w:val="22"/>
        </w:rPr>
        <w:t xml:space="preserve"> required to transport a </w:t>
      </w:r>
      <w:r w:rsidR="004D6BDE">
        <w:rPr>
          <w:rFonts w:asciiTheme="majorHAnsi" w:hAnsiTheme="majorHAnsi"/>
          <w:sz w:val="22"/>
          <w:szCs w:val="22"/>
        </w:rPr>
        <w:t xml:space="preserve">FCHS </w:t>
      </w:r>
      <w:r w:rsidRPr="00FC1D40">
        <w:rPr>
          <w:rFonts w:asciiTheme="majorHAnsi" w:hAnsiTheme="majorHAnsi"/>
          <w:sz w:val="22"/>
          <w:szCs w:val="22"/>
        </w:rPr>
        <w:t xml:space="preserve">patient to London. </w:t>
      </w:r>
    </w:p>
    <w:p w:rsidR="00FC1D40" w:rsidRDefault="00FC1D40" w:rsidP="002706E8">
      <w:pPr>
        <w:spacing w:after="0" w:line="240" w:lineRule="auto"/>
        <w:jc w:val="both"/>
        <w:rPr>
          <w:rFonts w:asciiTheme="majorHAnsi" w:hAnsiTheme="majorHAnsi" w:cstheme="minorBidi"/>
          <w:sz w:val="22"/>
          <w:szCs w:val="22"/>
        </w:rPr>
      </w:pPr>
    </w:p>
    <w:p w:rsidR="00FC1D40" w:rsidRDefault="00FC1D40" w:rsidP="00104B3C">
      <w:pPr>
        <w:spacing w:after="0" w:line="240" w:lineRule="auto"/>
        <w:jc w:val="both"/>
        <w:rPr>
          <w:rFonts w:asciiTheme="majorHAnsi" w:hAnsiTheme="majorHAnsi"/>
          <w:sz w:val="22"/>
          <w:szCs w:val="22"/>
        </w:rPr>
      </w:pPr>
      <w:r w:rsidRPr="00FC1D40">
        <w:rPr>
          <w:rFonts w:asciiTheme="majorHAnsi" w:hAnsiTheme="majorHAnsi" w:cstheme="minorBidi"/>
          <w:sz w:val="22"/>
          <w:szCs w:val="22"/>
        </w:rPr>
        <w:t>Many hospital and elected officials were present to share formal words of recognition and congratulations</w:t>
      </w:r>
      <w:r w:rsidR="00882E1D">
        <w:rPr>
          <w:rFonts w:asciiTheme="majorHAnsi" w:hAnsiTheme="majorHAnsi" w:cstheme="minorBidi"/>
          <w:sz w:val="22"/>
          <w:szCs w:val="22"/>
        </w:rPr>
        <w:t xml:space="preserve"> to FCHS on reaching the 50-year milestone of providing patient care</w:t>
      </w:r>
      <w:r w:rsidRPr="00FC1D40">
        <w:rPr>
          <w:rFonts w:asciiTheme="majorHAnsi" w:hAnsiTheme="majorHAnsi" w:cstheme="minorBidi"/>
          <w:sz w:val="22"/>
          <w:szCs w:val="22"/>
        </w:rPr>
        <w:t xml:space="preserve">.  </w:t>
      </w:r>
      <w:r w:rsidR="00882E1D">
        <w:rPr>
          <w:rFonts w:asciiTheme="majorHAnsi" w:hAnsiTheme="majorHAnsi" w:cstheme="minorBidi"/>
          <w:sz w:val="22"/>
          <w:szCs w:val="22"/>
        </w:rPr>
        <w:t>Those participating included</w:t>
      </w:r>
      <w:r w:rsidRPr="00FC1D40">
        <w:rPr>
          <w:rFonts w:asciiTheme="majorHAnsi" w:hAnsiTheme="majorHAnsi" w:cstheme="minorBidi"/>
          <w:sz w:val="22"/>
          <w:szCs w:val="22"/>
        </w:rPr>
        <w:t xml:space="preserve">: </w:t>
      </w:r>
      <w:r w:rsidR="009F6128">
        <w:rPr>
          <w:rFonts w:asciiTheme="majorHAnsi" w:hAnsiTheme="majorHAnsi"/>
          <w:sz w:val="22"/>
          <w:szCs w:val="22"/>
        </w:rPr>
        <w:t>Neil MacL</w:t>
      </w:r>
      <w:r w:rsidRPr="00FC1D40">
        <w:rPr>
          <w:rFonts w:asciiTheme="majorHAnsi" w:hAnsiTheme="majorHAnsi"/>
          <w:sz w:val="22"/>
          <w:szCs w:val="22"/>
        </w:rPr>
        <w:t>ean</w:t>
      </w:r>
      <w:r w:rsidR="009F6128">
        <w:rPr>
          <w:rFonts w:asciiTheme="majorHAnsi" w:hAnsiTheme="majorHAnsi"/>
          <w:sz w:val="22"/>
          <w:szCs w:val="22"/>
        </w:rPr>
        <w:t>,</w:t>
      </w:r>
      <w:r w:rsidRPr="00FC1D40">
        <w:rPr>
          <w:rFonts w:asciiTheme="majorHAnsi" w:hAnsiTheme="majorHAnsi"/>
          <w:sz w:val="22"/>
          <w:szCs w:val="22"/>
        </w:rPr>
        <w:t xml:space="preserve"> </w:t>
      </w:r>
      <w:r w:rsidR="009F6128">
        <w:rPr>
          <w:rFonts w:asciiTheme="majorHAnsi" w:hAnsiTheme="majorHAnsi"/>
          <w:sz w:val="22"/>
          <w:szCs w:val="22"/>
        </w:rPr>
        <w:t>B</w:t>
      </w:r>
      <w:r w:rsidRPr="00FC1D40">
        <w:rPr>
          <w:rFonts w:asciiTheme="majorHAnsi" w:hAnsiTheme="majorHAnsi"/>
          <w:sz w:val="22"/>
          <w:szCs w:val="22"/>
        </w:rPr>
        <w:t>oard Chair, Middlesex Hospital A</w:t>
      </w:r>
      <w:r w:rsidR="00882E1D">
        <w:rPr>
          <w:rFonts w:asciiTheme="majorHAnsi" w:hAnsiTheme="majorHAnsi"/>
          <w:sz w:val="22"/>
          <w:szCs w:val="22"/>
        </w:rPr>
        <w:t>lliance, Monte McNaughton</w:t>
      </w:r>
      <w:r w:rsidR="009F6128">
        <w:rPr>
          <w:rFonts w:asciiTheme="majorHAnsi" w:hAnsiTheme="majorHAnsi"/>
          <w:sz w:val="22"/>
          <w:szCs w:val="22"/>
        </w:rPr>
        <w:t>,</w:t>
      </w:r>
      <w:r w:rsidR="00882E1D">
        <w:rPr>
          <w:rFonts w:asciiTheme="majorHAnsi" w:hAnsiTheme="majorHAnsi"/>
          <w:sz w:val="22"/>
          <w:szCs w:val="22"/>
        </w:rPr>
        <w:t xml:space="preserve"> MPP </w:t>
      </w:r>
      <w:r w:rsidRPr="00FC1D40">
        <w:rPr>
          <w:rFonts w:asciiTheme="majorHAnsi" w:hAnsiTheme="majorHAnsi"/>
          <w:sz w:val="22"/>
          <w:szCs w:val="22"/>
        </w:rPr>
        <w:t>Lambton—Kent—Middlesex, Bev Shipley</w:t>
      </w:r>
      <w:r w:rsidR="009F6128">
        <w:rPr>
          <w:rFonts w:asciiTheme="majorHAnsi" w:hAnsiTheme="majorHAnsi"/>
          <w:sz w:val="22"/>
          <w:szCs w:val="22"/>
        </w:rPr>
        <w:t xml:space="preserve">  </w:t>
      </w:r>
      <w:r w:rsidRPr="00FC1D40">
        <w:rPr>
          <w:rFonts w:asciiTheme="majorHAnsi" w:hAnsiTheme="majorHAnsi"/>
          <w:sz w:val="22"/>
          <w:szCs w:val="22"/>
        </w:rPr>
        <w:t>MP Lambton–Kent–Middlesex</w:t>
      </w:r>
      <w:r w:rsidR="009F6128">
        <w:rPr>
          <w:rFonts w:asciiTheme="majorHAnsi" w:hAnsiTheme="majorHAnsi"/>
          <w:sz w:val="22"/>
          <w:szCs w:val="22"/>
        </w:rPr>
        <w:t xml:space="preserve">, Diane Brewer </w:t>
      </w:r>
      <w:r w:rsidRPr="00FC1D40">
        <w:rPr>
          <w:rFonts w:asciiTheme="majorHAnsi" w:hAnsiTheme="majorHAnsi"/>
          <w:sz w:val="22"/>
          <w:szCs w:val="22"/>
        </w:rPr>
        <w:t>Reeve of the Village of Newbury</w:t>
      </w:r>
      <w:r w:rsidR="009F6128">
        <w:rPr>
          <w:rFonts w:asciiTheme="majorHAnsi" w:hAnsiTheme="majorHAnsi"/>
          <w:sz w:val="22"/>
          <w:szCs w:val="22"/>
        </w:rPr>
        <w:t xml:space="preserve">, and Todd Stepanuik, </w:t>
      </w:r>
      <w:r w:rsidRPr="00FC1D40">
        <w:rPr>
          <w:rFonts w:asciiTheme="majorHAnsi" w:hAnsiTheme="majorHAnsi"/>
          <w:sz w:val="22"/>
          <w:szCs w:val="22"/>
        </w:rPr>
        <w:t>President and C</w:t>
      </w:r>
      <w:r w:rsidR="009F6128">
        <w:rPr>
          <w:rFonts w:asciiTheme="majorHAnsi" w:hAnsiTheme="majorHAnsi"/>
          <w:sz w:val="22"/>
          <w:szCs w:val="22"/>
        </w:rPr>
        <w:t>EO, Middlesex Hospital Alliance</w:t>
      </w:r>
      <w:r w:rsidRPr="00FC1D40">
        <w:rPr>
          <w:rFonts w:asciiTheme="majorHAnsi" w:hAnsiTheme="majorHAnsi"/>
          <w:sz w:val="22"/>
          <w:szCs w:val="22"/>
        </w:rPr>
        <w:t xml:space="preserve">.  </w:t>
      </w:r>
      <w:r w:rsidRPr="00FC1D40">
        <w:rPr>
          <w:rFonts w:asciiTheme="majorHAnsi" w:hAnsiTheme="majorHAnsi" w:cstheme="minorBidi"/>
          <w:sz w:val="22"/>
          <w:szCs w:val="22"/>
        </w:rPr>
        <w:t xml:space="preserve"> </w:t>
      </w:r>
      <w:r w:rsidR="00224F09">
        <w:rPr>
          <w:rFonts w:asciiTheme="majorHAnsi" w:hAnsiTheme="majorHAnsi" w:cstheme="minorBidi"/>
          <w:sz w:val="22"/>
          <w:szCs w:val="22"/>
        </w:rPr>
        <w:t>To commemorate this event, a cornerstone will be placed in the courtyard at FCHS.  Inside the cornerstone, m</w:t>
      </w:r>
      <w:r w:rsidRPr="00FC1D40">
        <w:rPr>
          <w:rFonts w:asciiTheme="majorHAnsi" w:hAnsiTheme="majorHAnsi"/>
          <w:sz w:val="22"/>
          <w:szCs w:val="22"/>
        </w:rPr>
        <w:t>emorabilia</w:t>
      </w:r>
      <w:r w:rsidR="00224F09">
        <w:rPr>
          <w:rFonts w:asciiTheme="majorHAnsi" w:hAnsiTheme="majorHAnsi"/>
          <w:sz w:val="22"/>
          <w:szCs w:val="22"/>
        </w:rPr>
        <w:t xml:space="preserve"> </w:t>
      </w:r>
      <w:r w:rsidRPr="00FC1D40">
        <w:rPr>
          <w:rFonts w:asciiTheme="majorHAnsi" w:hAnsiTheme="majorHAnsi"/>
          <w:sz w:val="22"/>
          <w:szCs w:val="22"/>
        </w:rPr>
        <w:t>f</w:t>
      </w:r>
      <w:r w:rsidR="00224F09">
        <w:rPr>
          <w:rFonts w:asciiTheme="majorHAnsi" w:hAnsiTheme="majorHAnsi"/>
          <w:sz w:val="22"/>
          <w:szCs w:val="22"/>
        </w:rPr>
        <w:t xml:space="preserve">rom the hospital, FCHS </w:t>
      </w:r>
      <w:r w:rsidRPr="00FC1D40">
        <w:rPr>
          <w:rFonts w:asciiTheme="majorHAnsi" w:hAnsiTheme="majorHAnsi"/>
          <w:sz w:val="22"/>
          <w:szCs w:val="22"/>
        </w:rPr>
        <w:t>50</w:t>
      </w:r>
      <w:r w:rsidRPr="00FC1D40">
        <w:rPr>
          <w:rFonts w:asciiTheme="majorHAnsi" w:hAnsiTheme="majorHAnsi"/>
          <w:sz w:val="22"/>
          <w:szCs w:val="22"/>
          <w:vertAlign w:val="superscript"/>
        </w:rPr>
        <w:t>th</w:t>
      </w:r>
      <w:r w:rsidRPr="00FC1D40">
        <w:rPr>
          <w:rFonts w:asciiTheme="majorHAnsi" w:hAnsiTheme="majorHAnsi"/>
          <w:sz w:val="22"/>
          <w:szCs w:val="22"/>
        </w:rPr>
        <w:t xml:space="preserve"> anniversary celebrations</w:t>
      </w:r>
      <w:r w:rsidR="00224F09">
        <w:rPr>
          <w:rFonts w:asciiTheme="majorHAnsi" w:hAnsiTheme="majorHAnsi"/>
          <w:sz w:val="22"/>
          <w:szCs w:val="22"/>
        </w:rPr>
        <w:t xml:space="preserve"> information</w:t>
      </w:r>
      <w:r w:rsidR="00C21A48">
        <w:rPr>
          <w:rFonts w:asciiTheme="majorHAnsi" w:hAnsiTheme="majorHAnsi"/>
          <w:sz w:val="22"/>
          <w:szCs w:val="22"/>
        </w:rPr>
        <w:t xml:space="preserve">, and collectibles </w:t>
      </w:r>
      <w:r w:rsidR="00C21A48">
        <w:rPr>
          <w:rFonts w:asciiTheme="majorHAnsi" w:hAnsiTheme="majorHAnsi"/>
          <w:sz w:val="22"/>
          <w:szCs w:val="22"/>
        </w:rPr>
        <w:lastRenderedPageBreak/>
        <w:t xml:space="preserve">commemorating </w:t>
      </w:r>
      <w:r w:rsidRPr="00FC1D40">
        <w:rPr>
          <w:rFonts w:asciiTheme="majorHAnsi" w:hAnsiTheme="majorHAnsi"/>
          <w:sz w:val="22"/>
          <w:szCs w:val="22"/>
        </w:rPr>
        <w:t>our country’s sesquicentennial</w:t>
      </w:r>
      <w:r w:rsidR="00224F09">
        <w:rPr>
          <w:rFonts w:asciiTheme="majorHAnsi" w:hAnsiTheme="majorHAnsi"/>
          <w:sz w:val="22"/>
          <w:szCs w:val="22"/>
        </w:rPr>
        <w:t xml:space="preserve"> </w:t>
      </w:r>
      <w:r w:rsidRPr="00FC1D40">
        <w:rPr>
          <w:rFonts w:asciiTheme="majorHAnsi" w:hAnsiTheme="majorHAnsi"/>
          <w:sz w:val="22"/>
          <w:szCs w:val="22"/>
        </w:rPr>
        <w:t xml:space="preserve">will </w:t>
      </w:r>
      <w:r w:rsidR="00224F09">
        <w:rPr>
          <w:rFonts w:asciiTheme="majorHAnsi" w:hAnsiTheme="majorHAnsi"/>
          <w:sz w:val="22"/>
          <w:szCs w:val="22"/>
        </w:rPr>
        <w:t xml:space="preserve">all be placed in a memory box to </w:t>
      </w:r>
      <w:r w:rsidRPr="00FC1D40">
        <w:rPr>
          <w:rFonts w:asciiTheme="majorHAnsi" w:hAnsiTheme="majorHAnsi"/>
          <w:sz w:val="22"/>
          <w:szCs w:val="22"/>
        </w:rPr>
        <w:t>be opened in 2067. </w:t>
      </w:r>
    </w:p>
    <w:p w:rsidR="004D6BDE" w:rsidRDefault="004D6BDE" w:rsidP="00104B3C">
      <w:pPr>
        <w:spacing w:after="0" w:line="240" w:lineRule="auto"/>
        <w:jc w:val="both"/>
        <w:rPr>
          <w:rFonts w:asciiTheme="majorHAnsi" w:hAnsiTheme="majorHAnsi"/>
          <w:b/>
          <w:bCs/>
          <w:sz w:val="22"/>
          <w:szCs w:val="22"/>
          <w:u w:val="single"/>
        </w:rPr>
      </w:pPr>
    </w:p>
    <w:p w:rsidR="004D6BDE" w:rsidRPr="00FC1D40" w:rsidRDefault="00224F09" w:rsidP="009979AC">
      <w:pPr>
        <w:spacing w:after="0" w:line="240" w:lineRule="auto"/>
        <w:jc w:val="both"/>
        <w:rPr>
          <w:rFonts w:asciiTheme="majorHAnsi" w:hAnsiTheme="majorHAnsi"/>
          <w:b/>
          <w:bCs/>
          <w:sz w:val="22"/>
          <w:szCs w:val="22"/>
          <w:u w:val="single"/>
        </w:rPr>
      </w:pPr>
      <w:r>
        <w:rPr>
          <w:rFonts w:asciiTheme="majorHAnsi" w:hAnsiTheme="majorHAnsi"/>
          <w:b/>
          <w:bCs/>
          <w:sz w:val="22"/>
          <w:szCs w:val="22"/>
          <w:u w:val="single"/>
        </w:rPr>
        <w:t>Neil MacL</w:t>
      </w:r>
      <w:r w:rsidR="004D6BDE" w:rsidRPr="00FC1D40">
        <w:rPr>
          <w:rFonts w:asciiTheme="majorHAnsi" w:hAnsiTheme="majorHAnsi"/>
          <w:b/>
          <w:bCs/>
          <w:sz w:val="22"/>
          <w:szCs w:val="22"/>
          <w:u w:val="single"/>
        </w:rPr>
        <w:t>ean, Board Chair, Middlesex Hospital Alliance</w:t>
      </w:r>
    </w:p>
    <w:p w:rsidR="003E3DC2" w:rsidRDefault="004D6BDE" w:rsidP="003E3DC2">
      <w:pPr>
        <w:spacing w:after="0" w:line="240" w:lineRule="auto"/>
        <w:jc w:val="both"/>
        <w:rPr>
          <w:rFonts w:asciiTheme="majorHAnsi" w:hAnsiTheme="majorHAnsi"/>
          <w:sz w:val="22"/>
          <w:szCs w:val="22"/>
        </w:rPr>
      </w:pPr>
      <w:r w:rsidRPr="00FC1D40">
        <w:rPr>
          <w:rFonts w:asciiTheme="majorHAnsi" w:hAnsiTheme="majorHAnsi"/>
          <w:sz w:val="22"/>
          <w:szCs w:val="22"/>
        </w:rPr>
        <w:t xml:space="preserve">“FCHS has continued to evolve </w:t>
      </w:r>
      <w:r w:rsidR="003E3DC2">
        <w:rPr>
          <w:rFonts w:asciiTheme="majorHAnsi" w:hAnsiTheme="majorHAnsi"/>
          <w:sz w:val="22"/>
          <w:szCs w:val="22"/>
        </w:rPr>
        <w:t xml:space="preserve">over the years and </w:t>
      </w:r>
      <w:r w:rsidRPr="00FC1D40">
        <w:rPr>
          <w:rFonts w:asciiTheme="majorHAnsi" w:hAnsiTheme="majorHAnsi"/>
          <w:sz w:val="22"/>
          <w:szCs w:val="22"/>
        </w:rPr>
        <w:t>has par</w:t>
      </w:r>
      <w:r w:rsidR="003E3DC2">
        <w:rPr>
          <w:rFonts w:asciiTheme="majorHAnsi" w:hAnsiTheme="majorHAnsi"/>
          <w:sz w:val="22"/>
          <w:szCs w:val="22"/>
        </w:rPr>
        <w:t xml:space="preserve">tnered with many organizations </w:t>
      </w:r>
      <w:r w:rsidRPr="00FC1D40">
        <w:rPr>
          <w:rFonts w:asciiTheme="majorHAnsi" w:hAnsiTheme="majorHAnsi"/>
          <w:sz w:val="22"/>
          <w:szCs w:val="22"/>
        </w:rPr>
        <w:t>to provide exce</w:t>
      </w:r>
      <w:r w:rsidR="00224F09">
        <w:rPr>
          <w:rFonts w:asciiTheme="majorHAnsi" w:hAnsiTheme="majorHAnsi"/>
          <w:sz w:val="22"/>
          <w:szCs w:val="22"/>
        </w:rPr>
        <w:t>llent care close to home.  Our B</w:t>
      </w:r>
      <w:r w:rsidRPr="00FC1D40">
        <w:rPr>
          <w:rFonts w:asciiTheme="majorHAnsi" w:hAnsiTheme="majorHAnsi"/>
          <w:sz w:val="22"/>
          <w:szCs w:val="22"/>
        </w:rPr>
        <w:t xml:space="preserve">oard continues to support this vibrant organization </w:t>
      </w:r>
      <w:r w:rsidR="002B5391">
        <w:rPr>
          <w:rFonts w:asciiTheme="majorHAnsi" w:hAnsiTheme="majorHAnsi"/>
          <w:sz w:val="22"/>
          <w:szCs w:val="22"/>
        </w:rPr>
        <w:t>which,</w:t>
      </w:r>
      <w:r w:rsidRPr="00FC1D40">
        <w:rPr>
          <w:rFonts w:asciiTheme="majorHAnsi" w:hAnsiTheme="majorHAnsi"/>
          <w:sz w:val="22"/>
          <w:szCs w:val="22"/>
        </w:rPr>
        <w:t xml:space="preserve"> over the years</w:t>
      </w:r>
      <w:r w:rsidR="002B5391">
        <w:rPr>
          <w:rFonts w:asciiTheme="majorHAnsi" w:hAnsiTheme="majorHAnsi"/>
          <w:sz w:val="22"/>
          <w:szCs w:val="22"/>
        </w:rPr>
        <w:t>,</w:t>
      </w:r>
      <w:r w:rsidRPr="00FC1D40">
        <w:rPr>
          <w:rFonts w:asciiTheme="majorHAnsi" w:hAnsiTheme="majorHAnsi"/>
          <w:sz w:val="22"/>
          <w:szCs w:val="22"/>
        </w:rPr>
        <w:t xml:space="preserve"> has </w:t>
      </w:r>
      <w:r w:rsidR="009F6128">
        <w:rPr>
          <w:rFonts w:asciiTheme="majorHAnsi" w:hAnsiTheme="majorHAnsi"/>
          <w:sz w:val="22"/>
          <w:szCs w:val="22"/>
        </w:rPr>
        <w:t>served to support</w:t>
      </w:r>
      <w:r w:rsidRPr="00FC1D40">
        <w:rPr>
          <w:rFonts w:asciiTheme="majorHAnsi" w:hAnsiTheme="majorHAnsi"/>
          <w:sz w:val="22"/>
          <w:szCs w:val="22"/>
        </w:rPr>
        <w:t xml:space="preserve"> the health of the rural communities across Middlesex, Elgin, Lambton and Kent counties</w:t>
      </w:r>
      <w:r w:rsidR="003E3DC2">
        <w:rPr>
          <w:rFonts w:asciiTheme="majorHAnsi" w:hAnsiTheme="majorHAnsi"/>
          <w:sz w:val="22"/>
          <w:szCs w:val="22"/>
        </w:rPr>
        <w:t>.</w:t>
      </w:r>
      <w:r w:rsidRPr="00FC1D40">
        <w:rPr>
          <w:rFonts w:asciiTheme="majorHAnsi" w:hAnsiTheme="majorHAnsi"/>
          <w:sz w:val="22"/>
          <w:szCs w:val="22"/>
        </w:rPr>
        <w:t xml:space="preserve">  The hospital is a vital part of our community </w:t>
      </w:r>
      <w:r w:rsidR="002B5391">
        <w:rPr>
          <w:rFonts w:asciiTheme="majorHAnsi" w:hAnsiTheme="majorHAnsi"/>
          <w:sz w:val="22"/>
          <w:szCs w:val="22"/>
        </w:rPr>
        <w:t xml:space="preserve">and we strive to meet our </w:t>
      </w:r>
      <w:r w:rsidR="001D4AC1">
        <w:rPr>
          <w:rFonts w:asciiTheme="majorHAnsi" w:hAnsiTheme="majorHAnsi"/>
          <w:sz w:val="22"/>
          <w:szCs w:val="22"/>
        </w:rPr>
        <w:t>mission</w:t>
      </w:r>
      <w:r w:rsidR="003E3DC2">
        <w:rPr>
          <w:rFonts w:asciiTheme="majorHAnsi" w:hAnsiTheme="majorHAnsi"/>
          <w:sz w:val="22"/>
          <w:szCs w:val="22"/>
        </w:rPr>
        <w:t>,</w:t>
      </w:r>
      <w:r w:rsidR="001D4AC1">
        <w:rPr>
          <w:rFonts w:asciiTheme="majorHAnsi" w:hAnsiTheme="majorHAnsi"/>
          <w:sz w:val="22"/>
          <w:szCs w:val="22"/>
        </w:rPr>
        <w:t xml:space="preserve"> “to </w:t>
      </w:r>
      <w:r w:rsidR="002B5391">
        <w:rPr>
          <w:rFonts w:asciiTheme="majorHAnsi" w:hAnsiTheme="majorHAnsi"/>
          <w:sz w:val="22"/>
          <w:szCs w:val="22"/>
        </w:rPr>
        <w:t>provide the care we woul</w:t>
      </w:r>
      <w:r w:rsidR="001D4AC1">
        <w:rPr>
          <w:rFonts w:asciiTheme="majorHAnsi" w:hAnsiTheme="majorHAnsi"/>
          <w:sz w:val="22"/>
          <w:szCs w:val="22"/>
        </w:rPr>
        <w:t>d expect for our own families”</w:t>
      </w:r>
      <w:r w:rsidR="00510CC4">
        <w:rPr>
          <w:rFonts w:asciiTheme="majorHAnsi" w:hAnsiTheme="majorHAnsi"/>
          <w:sz w:val="22"/>
          <w:szCs w:val="22"/>
        </w:rPr>
        <w:t>.</w:t>
      </w:r>
    </w:p>
    <w:p w:rsidR="00510CC4" w:rsidRPr="00FC1D40" w:rsidRDefault="00510CC4" w:rsidP="003E3DC2">
      <w:pPr>
        <w:spacing w:after="0" w:line="240" w:lineRule="auto"/>
        <w:jc w:val="both"/>
        <w:rPr>
          <w:rFonts w:asciiTheme="majorHAnsi" w:hAnsiTheme="majorHAnsi"/>
          <w:sz w:val="22"/>
          <w:szCs w:val="22"/>
        </w:rPr>
      </w:pPr>
    </w:p>
    <w:p w:rsidR="00FC1D40" w:rsidRPr="00FC1D40" w:rsidRDefault="00FC1D40" w:rsidP="009979AC">
      <w:pPr>
        <w:spacing w:after="0" w:line="240" w:lineRule="auto"/>
        <w:jc w:val="both"/>
        <w:rPr>
          <w:rFonts w:asciiTheme="majorHAnsi" w:hAnsiTheme="majorHAnsi"/>
          <w:b/>
          <w:bCs/>
          <w:sz w:val="22"/>
          <w:szCs w:val="22"/>
          <w:u w:val="single"/>
        </w:rPr>
      </w:pPr>
      <w:r w:rsidRPr="00FC1D40">
        <w:rPr>
          <w:rFonts w:asciiTheme="majorHAnsi" w:hAnsiTheme="majorHAnsi"/>
          <w:b/>
          <w:bCs/>
          <w:sz w:val="22"/>
          <w:szCs w:val="22"/>
          <w:u w:val="single"/>
        </w:rPr>
        <w:t>Todd Stepanuik, President and CEO, Middlesex Hospital Alliance</w:t>
      </w:r>
    </w:p>
    <w:p w:rsidR="00FC1D40" w:rsidRPr="00510CC4" w:rsidRDefault="004773E5" w:rsidP="002706E8">
      <w:pPr>
        <w:spacing w:after="0" w:line="240" w:lineRule="auto"/>
        <w:jc w:val="both"/>
        <w:rPr>
          <w:rFonts w:asciiTheme="majorHAnsi" w:hAnsiTheme="majorHAnsi"/>
          <w:sz w:val="22"/>
          <w:szCs w:val="22"/>
        </w:rPr>
      </w:pPr>
      <w:r w:rsidRPr="00FC1D40">
        <w:rPr>
          <w:rFonts w:asciiTheme="majorHAnsi" w:hAnsiTheme="majorHAnsi"/>
          <w:sz w:val="22"/>
          <w:szCs w:val="22"/>
          <w:lang w:val="en-CA"/>
        </w:rPr>
        <w:t>“I</w:t>
      </w:r>
      <w:r w:rsidR="00FC1D40" w:rsidRPr="00FC1D40">
        <w:rPr>
          <w:rFonts w:asciiTheme="majorHAnsi" w:hAnsiTheme="majorHAnsi"/>
          <w:sz w:val="22"/>
          <w:szCs w:val="22"/>
          <w:lang w:val="en-CA"/>
        </w:rPr>
        <w:t xml:space="preserve"> was delighted to see many of the FCHS family</w:t>
      </w:r>
      <w:r w:rsidR="002706E8">
        <w:rPr>
          <w:rFonts w:asciiTheme="majorHAnsi" w:hAnsiTheme="majorHAnsi"/>
          <w:sz w:val="22"/>
          <w:szCs w:val="22"/>
          <w:lang w:val="en-CA"/>
        </w:rPr>
        <w:t>, both past and present,</w:t>
      </w:r>
      <w:r w:rsidR="00FC1D40" w:rsidRPr="00FC1D40">
        <w:rPr>
          <w:rFonts w:asciiTheme="majorHAnsi" w:hAnsiTheme="majorHAnsi"/>
          <w:sz w:val="22"/>
          <w:szCs w:val="22"/>
          <w:lang w:val="en-CA"/>
        </w:rPr>
        <w:t xml:space="preserve"> </w:t>
      </w:r>
      <w:r w:rsidR="002706E8">
        <w:rPr>
          <w:rFonts w:asciiTheme="majorHAnsi" w:hAnsiTheme="majorHAnsi"/>
          <w:sz w:val="22"/>
          <w:szCs w:val="22"/>
          <w:lang w:val="en-CA"/>
        </w:rPr>
        <w:t xml:space="preserve">participating </w:t>
      </w:r>
      <w:r w:rsidR="00FC1D40" w:rsidRPr="00FC1D40">
        <w:rPr>
          <w:rFonts w:asciiTheme="majorHAnsi" w:hAnsiTheme="majorHAnsi"/>
          <w:sz w:val="22"/>
          <w:szCs w:val="22"/>
          <w:lang w:val="en-CA"/>
        </w:rPr>
        <w:t xml:space="preserve">in the events.  I would like to extend my sincere thanks to everyone who was instrumental </w:t>
      </w:r>
      <w:r w:rsidR="00510CC4">
        <w:rPr>
          <w:rFonts w:asciiTheme="majorHAnsi" w:hAnsiTheme="majorHAnsi"/>
          <w:sz w:val="22"/>
          <w:szCs w:val="22"/>
          <w:lang w:val="en-CA"/>
        </w:rPr>
        <w:t>in</w:t>
      </w:r>
      <w:r w:rsidR="00FC1D40" w:rsidRPr="00FC1D40">
        <w:rPr>
          <w:rFonts w:asciiTheme="majorHAnsi" w:hAnsiTheme="majorHAnsi"/>
          <w:sz w:val="22"/>
          <w:szCs w:val="22"/>
          <w:lang w:val="en-CA"/>
        </w:rPr>
        <w:t xml:space="preserve"> mak</w:t>
      </w:r>
      <w:r w:rsidR="00510CC4">
        <w:rPr>
          <w:rFonts w:asciiTheme="majorHAnsi" w:hAnsiTheme="majorHAnsi"/>
          <w:sz w:val="22"/>
          <w:szCs w:val="22"/>
          <w:lang w:val="en-CA"/>
        </w:rPr>
        <w:t>ing</w:t>
      </w:r>
      <w:r w:rsidR="00FC1D40" w:rsidRPr="00FC1D40">
        <w:rPr>
          <w:rFonts w:asciiTheme="majorHAnsi" w:hAnsiTheme="majorHAnsi"/>
          <w:sz w:val="22"/>
          <w:szCs w:val="22"/>
          <w:lang w:val="en-CA"/>
        </w:rPr>
        <w:t xml:space="preserve"> th</w:t>
      </w:r>
      <w:r w:rsidR="002706E8">
        <w:rPr>
          <w:rFonts w:asciiTheme="majorHAnsi" w:hAnsiTheme="majorHAnsi"/>
          <w:sz w:val="22"/>
          <w:szCs w:val="22"/>
          <w:lang w:val="en-CA"/>
        </w:rPr>
        <w:t>is</w:t>
      </w:r>
      <w:r w:rsidR="00FC1D40" w:rsidRPr="00FC1D40">
        <w:rPr>
          <w:rFonts w:asciiTheme="majorHAnsi" w:hAnsiTheme="majorHAnsi"/>
          <w:sz w:val="22"/>
          <w:szCs w:val="22"/>
          <w:lang w:val="en-CA"/>
        </w:rPr>
        <w:t xml:space="preserve"> event a phenomenal success.   </w:t>
      </w:r>
      <w:r w:rsidR="002706E8">
        <w:rPr>
          <w:rFonts w:asciiTheme="majorHAnsi" w:hAnsiTheme="majorHAnsi"/>
          <w:sz w:val="22"/>
          <w:szCs w:val="22"/>
          <w:lang w:val="en-CA"/>
        </w:rPr>
        <w:t>There</w:t>
      </w:r>
      <w:r w:rsidR="00FC1D40" w:rsidRPr="00FC1D40">
        <w:rPr>
          <w:rFonts w:asciiTheme="majorHAnsi" w:hAnsiTheme="majorHAnsi"/>
          <w:sz w:val="22"/>
          <w:szCs w:val="22"/>
          <w:lang w:val="en-CA"/>
        </w:rPr>
        <w:t xml:space="preserve"> is </w:t>
      </w:r>
      <w:r w:rsidR="002706E8">
        <w:rPr>
          <w:rFonts w:asciiTheme="majorHAnsi" w:hAnsiTheme="majorHAnsi"/>
          <w:sz w:val="22"/>
          <w:szCs w:val="22"/>
          <w:lang w:val="en-CA"/>
        </w:rPr>
        <w:t>a</w:t>
      </w:r>
      <w:r w:rsidR="00FC1D40" w:rsidRPr="00FC1D40">
        <w:rPr>
          <w:rFonts w:asciiTheme="majorHAnsi" w:hAnsiTheme="majorHAnsi"/>
          <w:sz w:val="22"/>
          <w:szCs w:val="22"/>
          <w:lang w:val="en-CA"/>
        </w:rPr>
        <w:t xml:space="preserve"> </w:t>
      </w:r>
      <w:r w:rsidR="002706E8">
        <w:rPr>
          <w:rFonts w:asciiTheme="majorHAnsi" w:hAnsiTheme="majorHAnsi"/>
          <w:sz w:val="22"/>
          <w:szCs w:val="22"/>
          <w:lang w:val="en-CA"/>
        </w:rPr>
        <w:t xml:space="preserve">very high </w:t>
      </w:r>
      <w:r w:rsidR="00FC1D40" w:rsidRPr="00FC1D40">
        <w:rPr>
          <w:rFonts w:asciiTheme="majorHAnsi" w:hAnsiTheme="majorHAnsi"/>
          <w:sz w:val="22"/>
          <w:szCs w:val="22"/>
          <w:lang w:val="en-CA"/>
        </w:rPr>
        <w:t>degree of pride and ownership</w:t>
      </w:r>
      <w:r w:rsidR="002706E8">
        <w:rPr>
          <w:rFonts w:asciiTheme="majorHAnsi" w:hAnsiTheme="majorHAnsi"/>
          <w:sz w:val="22"/>
          <w:szCs w:val="22"/>
          <w:lang w:val="en-CA"/>
        </w:rPr>
        <w:t xml:space="preserve"> for FCHS by </w:t>
      </w:r>
      <w:r w:rsidR="00510CC4">
        <w:rPr>
          <w:rFonts w:asciiTheme="majorHAnsi" w:hAnsiTheme="majorHAnsi"/>
          <w:sz w:val="22"/>
          <w:szCs w:val="22"/>
          <w:lang w:val="en-CA"/>
        </w:rPr>
        <w:t xml:space="preserve">both </w:t>
      </w:r>
      <w:r w:rsidR="002706E8">
        <w:rPr>
          <w:rFonts w:asciiTheme="majorHAnsi" w:hAnsiTheme="majorHAnsi"/>
          <w:sz w:val="22"/>
          <w:szCs w:val="22"/>
          <w:lang w:val="en-CA"/>
        </w:rPr>
        <w:t xml:space="preserve">the community and </w:t>
      </w:r>
      <w:r w:rsidR="00510CC4">
        <w:rPr>
          <w:rFonts w:asciiTheme="majorHAnsi" w:hAnsiTheme="majorHAnsi"/>
          <w:sz w:val="22"/>
          <w:szCs w:val="22"/>
          <w:lang w:val="en-CA"/>
        </w:rPr>
        <w:t xml:space="preserve">our </w:t>
      </w:r>
      <w:r w:rsidR="001D4AC1">
        <w:rPr>
          <w:rFonts w:asciiTheme="majorHAnsi" w:hAnsiTheme="majorHAnsi"/>
          <w:sz w:val="22"/>
          <w:szCs w:val="22"/>
          <w:lang w:val="en-CA"/>
        </w:rPr>
        <w:t xml:space="preserve">staff; </w:t>
      </w:r>
      <w:r w:rsidR="00FC1D40" w:rsidRPr="00FC1D40">
        <w:rPr>
          <w:rFonts w:asciiTheme="majorHAnsi" w:hAnsiTheme="majorHAnsi"/>
          <w:sz w:val="22"/>
          <w:szCs w:val="22"/>
          <w:lang w:val="en-CA"/>
        </w:rPr>
        <w:t xml:space="preserve">it was humbling to experience such an outpouring of support.  </w:t>
      </w:r>
      <w:r w:rsidR="00FC1D40" w:rsidRPr="00FC1D40">
        <w:rPr>
          <w:rFonts w:asciiTheme="majorHAnsi" w:hAnsiTheme="majorHAnsi"/>
          <w:sz w:val="22"/>
          <w:szCs w:val="22"/>
          <w:lang w:val="en-GB"/>
        </w:rPr>
        <w:t>This celebration is indeed a defining and golden moment in the history of our organization</w:t>
      </w:r>
      <w:r w:rsidR="00510CC4">
        <w:rPr>
          <w:rFonts w:asciiTheme="majorHAnsi" w:hAnsiTheme="majorHAnsi"/>
          <w:sz w:val="22"/>
          <w:szCs w:val="22"/>
          <w:lang w:val="en-GB"/>
        </w:rPr>
        <w:t>,</w:t>
      </w:r>
      <w:r w:rsidR="00510CC4" w:rsidRPr="00510CC4">
        <w:rPr>
          <w:rFonts w:asciiTheme="majorHAnsi" w:hAnsiTheme="majorHAnsi"/>
          <w:sz w:val="22"/>
          <w:szCs w:val="22"/>
        </w:rPr>
        <w:t xml:space="preserve"> </w:t>
      </w:r>
      <w:r w:rsidR="00510CC4">
        <w:rPr>
          <w:rFonts w:asciiTheme="majorHAnsi" w:hAnsiTheme="majorHAnsi"/>
          <w:sz w:val="22"/>
          <w:szCs w:val="22"/>
        </w:rPr>
        <w:t>and we look forward to serving our community for the next 50 years</w:t>
      </w:r>
      <w:r w:rsidR="00510CC4" w:rsidRPr="00FC1D40">
        <w:rPr>
          <w:rFonts w:asciiTheme="majorHAnsi" w:hAnsiTheme="majorHAnsi"/>
          <w:sz w:val="22"/>
          <w:szCs w:val="22"/>
        </w:rPr>
        <w:t xml:space="preserve"> and beyond!”</w:t>
      </w:r>
    </w:p>
    <w:p w:rsidR="002706E8" w:rsidRDefault="002706E8" w:rsidP="002706E8">
      <w:pPr>
        <w:spacing w:after="0" w:line="240" w:lineRule="auto"/>
        <w:jc w:val="both"/>
        <w:rPr>
          <w:rFonts w:asciiTheme="majorHAnsi" w:hAnsiTheme="majorHAnsi"/>
          <w:sz w:val="22"/>
          <w:szCs w:val="22"/>
        </w:rPr>
      </w:pPr>
    </w:p>
    <w:p w:rsidR="009979AC" w:rsidRDefault="009979AC" w:rsidP="002706E8">
      <w:pPr>
        <w:spacing w:after="0" w:line="240" w:lineRule="auto"/>
        <w:jc w:val="both"/>
        <w:rPr>
          <w:rFonts w:asciiTheme="majorHAnsi" w:hAnsiTheme="majorHAnsi"/>
          <w:sz w:val="22"/>
          <w:szCs w:val="22"/>
        </w:rPr>
      </w:pPr>
    </w:p>
    <w:p w:rsidR="00874C23" w:rsidRPr="00747EE0" w:rsidRDefault="00874C23" w:rsidP="002706E8">
      <w:pPr>
        <w:spacing w:after="0" w:line="240" w:lineRule="auto"/>
        <w:jc w:val="both"/>
        <w:rPr>
          <w:rFonts w:asciiTheme="majorHAnsi" w:hAnsiTheme="majorHAnsi"/>
          <w:sz w:val="22"/>
          <w:szCs w:val="22"/>
        </w:rPr>
      </w:pPr>
      <w:r w:rsidRPr="00747EE0">
        <w:rPr>
          <w:rFonts w:asciiTheme="majorHAnsi" w:hAnsiTheme="majorHAnsi"/>
          <w:sz w:val="22"/>
          <w:szCs w:val="22"/>
        </w:rPr>
        <w:t>About MHA:</w:t>
      </w:r>
    </w:p>
    <w:p w:rsidR="00874C23" w:rsidRPr="00114925" w:rsidRDefault="00874C23" w:rsidP="002706E8">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The Middlesex Hospital Alliance (MHA) is comprised of two fully-accredited partner sites: Four Counties Health Services and Strathroy Middlesex General Hospital. </w:t>
      </w:r>
    </w:p>
    <w:p w:rsidR="00874C23" w:rsidRPr="00114925" w:rsidRDefault="00874C23" w:rsidP="002706E8">
      <w:pPr>
        <w:pStyle w:val="Default"/>
        <w:jc w:val="both"/>
        <w:rPr>
          <w:rFonts w:asciiTheme="majorHAnsi" w:hAnsiTheme="majorHAnsi" w:cs="Times New Roman"/>
          <w:sz w:val="22"/>
          <w:szCs w:val="22"/>
        </w:rPr>
      </w:pPr>
    </w:p>
    <w:p w:rsidR="00874C23" w:rsidRPr="00114925" w:rsidRDefault="00874C23" w:rsidP="002706E8">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114925" w:rsidRDefault="00874C23" w:rsidP="002706E8">
      <w:pPr>
        <w:pStyle w:val="Default"/>
        <w:jc w:val="both"/>
        <w:rPr>
          <w:rFonts w:asciiTheme="majorHAnsi" w:hAnsiTheme="majorHAnsi" w:cs="Times New Roman"/>
          <w:sz w:val="22"/>
          <w:szCs w:val="22"/>
        </w:rPr>
      </w:pPr>
    </w:p>
    <w:sectPr w:rsidR="00874C23" w:rsidRPr="00114925" w:rsidSect="00114925">
      <w:headerReference w:type="default" r:id="rId12"/>
      <w:footerReference w:type="default" r:id="rId13"/>
      <w:pgSz w:w="12240" w:h="15840"/>
      <w:pgMar w:top="2880" w:right="1440" w:bottom="18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F2" w:rsidRDefault="00E558F2">
      <w:r>
        <w:separator/>
      </w:r>
    </w:p>
  </w:endnote>
  <w:endnote w:type="continuationSeparator" w:id="0">
    <w:p w:rsidR="00E558F2" w:rsidRDefault="00E55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It">
    <w:altName w:val="Courier New"/>
    <w:charset w:val="00"/>
    <w:family w:val="auto"/>
    <w:pitch w:val="variable"/>
    <w:sig w:usb0="03000000"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F2" w:rsidRPr="00BB3085" w:rsidRDefault="00E558F2" w:rsidP="00B63CEA">
    <w:pPr>
      <w:spacing w:after="0" w:line="200" w:lineRule="exact"/>
      <w:jc w:val="right"/>
      <w:rPr>
        <w:rFonts w:ascii="Myriad Pro Light It" w:hAnsi="Myriad Pro Light It"/>
        <w:color w:val="E69658"/>
        <w:sz w:val="18"/>
      </w:rPr>
    </w:pPr>
  </w:p>
  <w:p w:rsidR="00E558F2" w:rsidRPr="00F07A53" w:rsidRDefault="00E558F2"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F2" w:rsidRDefault="00E558F2">
      <w:r>
        <w:separator/>
      </w:r>
    </w:p>
  </w:footnote>
  <w:footnote w:type="continuationSeparator" w:id="0">
    <w:p w:rsidR="00E558F2" w:rsidRDefault="00E55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F2" w:rsidRDefault="00B26D4B">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E558F2" w:rsidRPr="00976366" w:rsidRDefault="00E558F2" w:rsidP="00B63CEA">
                <w:pPr>
                  <w:jc w:val="center"/>
                  <w:rPr>
                    <w:i/>
                    <w:color w:val="FFFFFF"/>
                    <w:sz w:val="24"/>
                  </w:rPr>
                </w:pPr>
              </w:p>
            </w:txbxContent>
          </v:textbox>
        </v:shape>
      </w:pict>
    </w:r>
    <w:r w:rsidR="00E558F2">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C6843"/>
    <w:rsid w:val="00027211"/>
    <w:rsid w:val="0003342F"/>
    <w:rsid w:val="00046887"/>
    <w:rsid w:val="00050163"/>
    <w:rsid w:val="0006210E"/>
    <w:rsid w:val="000676AD"/>
    <w:rsid w:val="00093049"/>
    <w:rsid w:val="000A1E11"/>
    <w:rsid w:val="000D4BA9"/>
    <w:rsid w:val="00104046"/>
    <w:rsid w:val="00104B3C"/>
    <w:rsid w:val="00114925"/>
    <w:rsid w:val="00144DD8"/>
    <w:rsid w:val="001517A5"/>
    <w:rsid w:val="001622A2"/>
    <w:rsid w:val="001B3F4B"/>
    <w:rsid w:val="001C0ADF"/>
    <w:rsid w:val="001C6EFE"/>
    <w:rsid w:val="001D4AC1"/>
    <w:rsid w:val="001D6292"/>
    <w:rsid w:val="00224F09"/>
    <w:rsid w:val="00233C0D"/>
    <w:rsid w:val="00243510"/>
    <w:rsid w:val="002706E8"/>
    <w:rsid w:val="00285821"/>
    <w:rsid w:val="002B5391"/>
    <w:rsid w:val="00306E05"/>
    <w:rsid w:val="003103C2"/>
    <w:rsid w:val="003354CF"/>
    <w:rsid w:val="003429B8"/>
    <w:rsid w:val="003517D8"/>
    <w:rsid w:val="00366888"/>
    <w:rsid w:val="0038282E"/>
    <w:rsid w:val="003A4628"/>
    <w:rsid w:val="003E3DC2"/>
    <w:rsid w:val="004013C5"/>
    <w:rsid w:val="00415950"/>
    <w:rsid w:val="0047553C"/>
    <w:rsid w:val="004773E5"/>
    <w:rsid w:val="004A213A"/>
    <w:rsid w:val="004A21A7"/>
    <w:rsid w:val="004B6C65"/>
    <w:rsid w:val="004D30DB"/>
    <w:rsid w:val="004D6BDE"/>
    <w:rsid w:val="004E361A"/>
    <w:rsid w:val="00510CC4"/>
    <w:rsid w:val="005634EB"/>
    <w:rsid w:val="005D42BE"/>
    <w:rsid w:val="005F4487"/>
    <w:rsid w:val="00620241"/>
    <w:rsid w:val="0063671C"/>
    <w:rsid w:val="00677CF3"/>
    <w:rsid w:val="006D3CA0"/>
    <w:rsid w:val="007112F1"/>
    <w:rsid w:val="0073649C"/>
    <w:rsid w:val="00747EE0"/>
    <w:rsid w:val="00747F40"/>
    <w:rsid w:val="007C0253"/>
    <w:rsid w:val="007C7439"/>
    <w:rsid w:val="007D2747"/>
    <w:rsid w:val="007D2B2C"/>
    <w:rsid w:val="007F760B"/>
    <w:rsid w:val="007F7BFF"/>
    <w:rsid w:val="008054C3"/>
    <w:rsid w:val="00825C75"/>
    <w:rsid w:val="008332F5"/>
    <w:rsid w:val="00863B37"/>
    <w:rsid w:val="00874C23"/>
    <w:rsid w:val="00882E1D"/>
    <w:rsid w:val="00883A35"/>
    <w:rsid w:val="00884093"/>
    <w:rsid w:val="0089382C"/>
    <w:rsid w:val="008A61A8"/>
    <w:rsid w:val="008A7FD1"/>
    <w:rsid w:val="008C5E51"/>
    <w:rsid w:val="009025B4"/>
    <w:rsid w:val="009261B9"/>
    <w:rsid w:val="0092738D"/>
    <w:rsid w:val="00955F14"/>
    <w:rsid w:val="00975684"/>
    <w:rsid w:val="00987490"/>
    <w:rsid w:val="00991491"/>
    <w:rsid w:val="009923FD"/>
    <w:rsid w:val="009979AC"/>
    <w:rsid w:val="009B66B6"/>
    <w:rsid w:val="009B6EFE"/>
    <w:rsid w:val="009D1866"/>
    <w:rsid w:val="009F3AB1"/>
    <w:rsid w:val="009F6128"/>
    <w:rsid w:val="00A24AB9"/>
    <w:rsid w:val="00A47785"/>
    <w:rsid w:val="00A64B26"/>
    <w:rsid w:val="00A67FB6"/>
    <w:rsid w:val="00A83042"/>
    <w:rsid w:val="00AA0F59"/>
    <w:rsid w:val="00AD084F"/>
    <w:rsid w:val="00AD5149"/>
    <w:rsid w:val="00AF7C04"/>
    <w:rsid w:val="00B0580B"/>
    <w:rsid w:val="00B06040"/>
    <w:rsid w:val="00B25425"/>
    <w:rsid w:val="00B26D4B"/>
    <w:rsid w:val="00B4009A"/>
    <w:rsid w:val="00B442BD"/>
    <w:rsid w:val="00B51592"/>
    <w:rsid w:val="00B63CEA"/>
    <w:rsid w:val="00B82AD4"/>
    <w:rsid w:val="00B96E60"/>
    <w:rsid w:val="00BC5552"/>
    <w:rsid w:val="00C21A48"/>
    <w:rsid w:val="00C50CB3"/>
    <w:rsid w:val="00C74EBD"/>
    <w:rsid w:val="00C85C32"/>
    <w:rsid w:val="00CA23F4"/>
    <w:rsid w:val="00CC231E"/>
    <w:rsid w:val="00CC44AA"/>
    <w:rsid w:val="00CC6843"/>
    <w:rsid w:val="00D26E6A"/>
    <w:rsid w:val="00D3026F"/>
    <w:rsid w:val="00D439F4"/>
    <w:rsid w:val="00D5731D"/>
    <w:rsid w:val="00DC262E"/>
    <w:rsid w:val="00DD192A"/>
    <w:rsid w:val="00DD1D0E"/>
    <w:rsid w:val="00E517FA"/>
    <w:rsid w:val="00E558F2"/>
    <w:rsid w:val="00E55C27"/>
    <w:rsid w:val="00E729D5"/>
    <w:rsid w:val="00E82B08"/>
    <w:rsid w:val="00E944BA"/>
    <w:rsid w:val="00EA491E"/>
    <w:rsid w:val="00EB2ADA"/>
    <w:rsid w:val="00EC0A1F"/>
    <w:rsid w:val="00EC0D80"/>
    <w:rsid w:val="00F253FF"/>
    <w:rsid w:val="00F44577"/>
    <w:rsid w:val="00F64186"/>
    <w:rsid w:val="00F8223D"/>
    <w:rsid w:val="00FC1D40"/>
    <w:rsid w:val="00FE7603"/>
    <w:rsid w:val="00FF63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A64B26"/>
    <w:rPr>
      <w:sz w:val="16"/>
      <w:szCs w:val="16"/>
    </w:rPr>
  </w:style>
  <w:style w:type="paragraph" w:styleId="CommentText">
    <w:name w:val="annotation text"/>
    <w:basedOn w:val="Normal"/>
    <w:link w:val="CommentTextChar"/>
    <w:rsid w:val="00A64B26"/>
    <w:pPr>
      <w:spacing w:line="240" w:lineRule="auto"/>
    </w:pPr>
  </w:style>
  <w:style w:type="character" w:customStyle="1" w:styleId="CommentTextChar">
    <w:name w:val="Comment Text Char"/>
    <w:basedOn w:val="DefaultParagraphFont"/>
    <w:link w:val="CommentText"/>
    <w:rsid w:val="00A64B26"/>
    <w:rPr>
      <w:rFonts w:ascii="Palatino" w:hAnsi="Palatino"/>
    </w:rPr>
  </w:style>
  <w:style w:type="paragraph" w:styleId="CommentSubject">
    <w:name w:val="annotation subject"/>
    <w:basedOn w:val="CommentText"/>
    <w:next w:val="CommentText"/>
    <w:link w:val="CommentSubjectChar"/>
    <w:rsid w:val="00A64B26"/>
    <w:rPr>
      <w:b/>
      <w:bCs/>
    </w:rPr>
  </w:style>
  <w:style w:type="character" w:customStyle="1" w:styleId="CommentSubjectChar">
    <w:name w:val="Comment Subject Char"/>
    <w:basedOn w:val="CommentTextChar"/>
    <w:link w:val="CommentSubject"/>
    <w:rsid w:val="00A64B26"/>
    <w:rPr>
      <w:rFonts w:ascii="Palatino" w:hAnsi="Palatino"/>
      <w:b/>
      <w:bCs/>
    </w:rPr>
  </w:style>
  <w:style w:type="paragraph" w:styleId="BalloonText">
    <w:name w:val="Balloon Text"/>
    <w:basedOn w:val="Normal"/>
    <w:link w:val="BalloonTextChar"/>
    <w:rsid w:val="00A6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B26"/>
    <w:rPr>
      <w:rFonts w:ascii="Tahoma" w:hAnsi="Tahoma" w:cs="Tahoma"/>
      <w:sz w:val="16"/>
      <w:szCs w:val="16"/>
    </w:rPr>
  </w:style>
  <w:style w:type="paragraph" w:styleId="NormalWeb">
    <w:name w:val="Normal (Web)"/>
    <w:basedOn w:val="Normal"/>
    <w:uiPriority w:val="99"/>
    <w:unhideWhenUsed/>
    <w:rsid w:val="00D5731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A64B26"/>
    <w:rPr>
      <w:sz w:val="16"/>
      <w:szCs w:val="16"/>
    </w:rPr>
  </w:style>
  <w:style w:type="paragraph" w:styleId="CommentText">
    <w:name w:val="annotation text"/>
    <w:basedOn w:val="Normal"/>
    <w:link w:val="CommentTextChar"/>
    <w:rsid w:val="00A64B26"/>
    <w:pPr>
      <w:spacing w:line="240" w:lineRule="auto"/>
    </w:pPr>
  </w:style>
  <w:style w:type="character" w:customStyle="1" w:styleId="CommentTextChar">
    <w:name w:val="Comment Text Char"/>
    <w:basedOn w:val="DefaultParagraphFont"/>
    <w:link w:val="CommentText"/>
    <w:rsid w:val="00A64B26"/>
    <w:rPr>
      <w:rFonts w:ascii="Palatino" w:hAnsi="Palatino"/>
    </w:rPr>
  </w:style>
  <w:style w:type="paragraph" w:styleId="CommentSubject">
    <w:name w:val="annotation subject"/>
    <w:basedOn w:val="CommentText"/>
    <w:next w:val="CommentText"/>
    <w:link w:val="CommentSubjectChar"/>
    <w:rsid w:val="00A64B26"/>
    <w:rPr>
      <w:b/>
      <w:bCs/>
    </w:rPr>
  </w:style>
  <w:style w:type="character" w:customStyle="1" w:styleId="CommentSubjectChar">
    <w:name w:val="Comment Subject Char"/>
    <w:basedOn w:val="CommentTextChar"/>
    <w:link w:val="CommentSubject"/>
    <w:rsid w:val="00A64B26"/>
    <w:rPr>
      <w:rFonts w:ascii="Palatino" w:hAnsi="Palatino"/>
      <w:b/>
      <w:bCs/>
    </w:rPr>
  </w:style>
  <w:style w:type="paragraph" w:styleId="BalloonText">
    <w:name w:val="Balloon Text"/>
    <w:basedOn w:val="Normal"/>
    <w:link w:val="BalloonTextChar"/>
    <w:rsid w:val="00A6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B26"/>
    <w:rPr>
      <w:rFonts w:ascii="Tahoma" w:hAnsi="Tahoma" w:cs="Tahoma"/>
      <w:sz w:val="16"/>
      <w:szCs w:val="16"/>
    </w:rPr>
  </w:style>
  <w:style w:type="paragraph" w:styleId="NormalWeb">
    <w:name w:val="Normal (Web)"/>
    <w:basedOn w:val="Normal"/>
    <w:uiPriority w:val="99"/>
    <w:unhideWhenUsed/>
    <w:rsid w:val="00D5731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3661066">
      <w:bodyDiv w:val="1"/>
      <w:marLeft w:val="0"/>
      <w:marRight w:val="0"/>
      <w:marTop w:val="0"/>
      <w:marBottom w:val="0"/>
      <w:divBdr>
        <w:top w:val="none" w:sz="0" w:space="0" w:color="auto"/>
        <w:left w:val="none" w:sz="0" w:space="0" w:color="auto"/>
        <w:bottom w:val="none" w:sz="0" w:space="0" w:color="auto"/>
        <w:right w:val="none" w:sz="0" w:space="0" w:color="auto"/>
      </w:divBdr>
    </w:div>
    <w:div w:id="364674228">
      <w:bodyDiv w:val="1"/>
      <w:marLeft w:val="0"/>
      <w:marRight w:val="0"/>
      <w:marTop w:val="0"/>
      <w:marBottom w:val="0"/>
      <w:divBdr>
        <w:top w:val="none" w:sz="0" w:space="0" w:color="auto"/>
        <w:left w:val="none" w:sz="0" w:space="0" w:color="auto"/>
        <w:bottom w:val="none" w:sz="0" w:space="0" w:color="auto"/>
        <w:right w:val="none" w:sz="0" w:space="0" w:color="auto"/>
      </w:divBdr>
    </w:div>
    <w:div w:id="693461181">
      <w:bodyDiv w:val="1"/>
      <w:marLeft w:val="0"/>
      <w:marRight w:val="0"/>
      <w:marTop w:val="0"/>
      <w:marBottom w:val="0"/>
      <w:divBdr>
        <w:top w:val="none" w:sz="0" w:space="0" w:color="auto"/>
        <w:left w:val="none" w:sz="0" w:space="0" w:color="auto"/>
        <w:bottom w:val="none" w:sz="0" w:space="0" w:color="auto"/>
        <w:right w:val="none" w:sz="0" w:space="0" w:color="auto"/>
      </w:divBdr>
    </w:div>
    <w:div w:id="764158192">
      <w:bodyDiv w:val="1"/>
      <w:marLeft w:val="0"/>
      <w:marRight w:val="0"/>
      <w:marTop w:val="0"/>
      <w:marBottom w:val="0"/>
      <w:divBdr>
        <w:top w:val="none" w:sz="0" w:space="0" w:color="auto"/>
        <w:left w:val="none" w:sz="0" w:space="0" w:color="auto"/>
        <w:bottom w:val="none" w:sz="0" w:space="0" w:color="auto"/>
        <w:right w:val="none" w:sz="0" w:space="0" w:color="auto"/>
      </w:divBdr>
    </w:div>
    <w:div w:id="1269584219">
      <w:bodyDiv w:val="1"/>
      <w:marLeft w:val="0"/>
      <w:marRight w:val="0"/>
      <w:marTop w:val="0"/>
      <w:marBottom w:val="0"/>
      <w:divBdr>
        <w:top w:val="none" w:sz="0" w:space="0" w:color="auto"/>
        <w:left w:val="none" w:sz="0" w:space="0" w:color="auto"/>
        <w:bottom w:val="none" w:sz="0" w:space="0" w:color="auto"/>
        <w:right w:val="none" w:sz="0" w:space="0" w:color="auto"/>
      </w:divBdr>
    </w:div>
    <w:div w:id="1753089171">
      <w:bodyDiv w:val="1"/>
      <w:marLeft w:val="0"/>
      <w:marRight w:val="0"/>
      <w:marTop w:val="0"/>
      <w:marBottom w:val="0"/>
      <w:divBdr>
        <w:top w:val="none" w:sz="0" w:space="0" w:color="auto"/>
        <w:left w:val="none" w:sz="0" w:space="0" w:color="auto"/>
        <w:bottom w:val="none" w:sz="0" w:space="0" w:color="auto"/>
        <w:right w:val="none" w:sz="0" w:space="0" w:color="auto"/>
      </w:divBdr>
    </w:div>
    <w:div w:id="2029333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halliance.on.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HA_x0020_Department xmlns="2eeb82ee-7e56-4ea1-bdb9-a74147f226b9">Other</MHA_x0020_Department>
    <Site xmlns="2eeb82ee-7e56-4ea1-bdb9-a74147f226b9">MHA</Si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0489-9AFD-42EA-A86F-F57DC462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D81A04-03E8-432D-8DF3-63B0654D59DD}">
  <ds:schemaRefs>
    <ds:schemaRef ds:uri="http://schemas.microsoft.com/sharepoint/v3/contenttype/forms"/>
  </ds:schemaRefs>
</ds:datastoreItem>
</file>

<file path=customXml/itemProps3.xml><?xml version="1.0" encoding="utf-8"?>
<ds:datastoreItem xmlns:ds="http://schemas.openxmlformats.org/officeDocument/2006/customXml" ds:itemID="{20EB66BD-9050-4254-99B9-A8C355CA9F9D}">
  <ds:schemaRefs>
    <ds:schemaRef ds:uri="http://schemas.microsoft.com/office/2006/metadata/properties"/>
    <ds:schemaRef ds:uri="2eeb82ee-7e56-4ea1-bdb9-a74147f226b9"/>
  </ds:schemaRefs>
</ds:datastoreItem>
</file>

<file path=customXml/itemProps4.xml><?xml version="1.0" encoding="utf-8"?>
<ds:datastoreItem xmlns:ds="http://schemas.openxmlformats.org/officeDocument/2006/customXml" ds:itemID="{D0A00B30-C489-4387-902A-AADB0015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FCHS GP Media Release</vt:lpstr>
    </vt:vector>
  </TitlesOfParts>
  <Company>Gillette+Associates</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FCHS GP Media Release</dc:title>
  <dc:creator>Alexandra Kane</dc:creator>
  <cp:lastModifiedBy>smswanc</cp:lastModifiedBy>
  <cp:revision>4</cp:revision>
  <cp:lastPrinted>2017-06-19T18:04:00Z</cp:lastPrinted>
  <dcterms:created xsi:type="dcterms:W3CDTF">2017-06-20T11:52:00Z</dcterms:created>
  <dcterms:modified xsi:type="dcterms:W3CDTF">2017-06-23T18:23:00Z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