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MHA-letterhead-SMGH-FCHS" type="frame"/>
    </v:background>
  </w:background>
  <w:body>
    <w:p w:rsidR="00B63CEA" w:rsidRPr="00B4009A" w:rsidRDefault="004D69A2" w:rsidP="00700B12">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8857BC" w:rsidRPr="000714A5" w:rsidRDefault="008857BC" w:rsidP="00700B12">
                  <w:pPr>
                    <w:pStyle w:val="Formoreinfo"/>
                  </w:pPr>
                  <w:r w:rsidRPr="000714A5">
                    <w:t xml:space="preserve">For more information </w:t>
                  </w:r>
                  <w:r w:rsidRPr="000714A5">
                    <w:br/>
                    <w:t>contact:</w:t>
                  </w:r>
                </w:p>
                <w:p w:rsidR="008857BC" w:rsidRDefault="008857BC" w:rsidP="00DD1D0E">
                  <w:pPr>
                    <w:pStyle w:val="Text11"/>
                  </w:pPr>
                  <w:r>
                    <w:rPr>
                      <w:b/>
                    </w:rPr>
                    <w:t>Todd Stepanuik</w:t>
                  </w:r>
                  <w:r>
                    <w:br/>
                    <w:t>President &amp; CEO</w:t>
                  </w:r>
                  <w:r>
                    <w:br/>
                    <w:t>519 245-5295, #5592</w:t>
                  </w:r>
                </w:p>
                <w:p w:rsidR="008857BC" w:rsidRDefault="008857BC" w:rsidP="00CC231E">
                  <w:pPr>
                    <w:pStyle w:val="Text11"/>
                    <w:spacing w:after="0" w:line="240" w:lineRule="auto"/>
                  </w:pPr>
                  <w:proofErr w:type="gramStart"/>
                  <w:r>
                    <w:t>or</w:t>
                  </w:r>
                  <w:proofErr w:type="gramEnd"/>
                  <w:r>
                    <w:t xml:space="preserve"> visit our website:</w:t>
                  </w:r>
                </w:p>
                <w:p w:rsidR="008857BC" w:rsidRDefault="004D69A2" w:rsidP="00CC231E">
                  <w:pPr>
                    <w:pStyle w:val="Text11"/>
                  </w:pPr>
                  <w:hyperlink r:id="rId8" w:history="1">
                    <w:r w:rsidR="008857BC" w:rsidRPr="006F3C0D">
                      <w:rPr>
                        <w:rStyle w:val="Hyperlink"/>
                      </w:rPr>
                      <w:t>www.mhalliance.on.ca</w:t>
                    </w:r>
                  </w:hyperlink>
                </w:p>
                <w:p w:rsidR="008857BC" w:rsidRPr="000714A5" w:rsidRDefault="008857BC" w:rsidP="00DD1D0E">
                  <w:pPr>
                    <w:pStyle w:val="Text11"/>
                  </w:pPr>
                </w:p>
              </w:txbxContent>
            </v:textbox>
          </v:shape>
        </w:pict>
      </w:r>
      <w:r w:rsidR="00700B12">
        <w:rPr>
          <w:b/>
          <w:noProof/>
          <w:sz w:val="24"/>
          <w:szCs w:val="24"/>
        </w:rPr>
        <w:t xml:space="preserve">February </w:t>
      </w:r>
      <w:r w:rsidR="0068489A">
        <w:rPr>
          <w:b/>
          <w:noProof/>
          <w:sz w:val="24"/>
          <w:szCs w:val="24"/>
        </w:rPr>
        <w:t>24,</w:t>
      </w:r>
      <w:r w:rsidR="00700B12">
        <w:rPr>
          <w:b/>
          <w:noProof/>
          <w:sz w:val="24"/>
          <w:szCs w:val="24"/>
        </w:rPr>
        <w:t xml:space="preserve"> 2014</w:t>
      </w:r>
    </w:p>
    <w:p w:rsidR="00B63CEA" w:rsidRPr="000714A5" w:rsidRDefault="00B63CEA" w:rsidP="00700B12">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700B12">
      <w:pPr>
        <w:pStyle w:val="forImmediateRelease"/>
      </w:pPr>
      <w:r w:rsidRPr="000714A5">
        <w:t>For Immediate Release</w:t>
      </w:r>
    </w:p>
    <w:p w:rsidR="00700B12" w:rsidRDefault="00700B12" w:rsidP="00DD1D0E">
      <w:pPr>
        <w:spacing w:line="400" w:lineRule="exact"/>
        <w:rPr>
          <w:b/>
          <w:i/>
          <w:sz w:val="40"/>
          <w:szCs w:val="40"/>
        </w:rPr>
      </w:pPr>
    </w:p>
    <w:p w:rsidR="00DD1D0E" w:rsidRPr="00176A96" w:rsidRDefault="00700B12" w:rsidP="00DD1D0E">
      <w:pPr>
        <w:spacing w:line="400" w:lineRule="exact"/>
        <w:rPr>
          <w:rFonts w:asciiTheme="majorHAnsi" w:hAnsiTheme="majorHAnsi"/>
          <w:b/>
          <w:i/>
          <w:sz w:val="40"/>
          <w:szCs w:val="40"/>
        </w:rPr>
      </w:pPr>
      <w:r w:rsidRPr="00176A96">
        <w:rPr>
          <w:rFonts w:asciiTheme="majorHAnsi" w:hAnsiTheme="majorHAnsi"/>
          <w:b/>
          <w:i/>
          <w:sz w:val="40"/>
          <w:szCs w:val="40"/>
        </w:rPr>
        <w:t>Middlesex Hospital Alliance adopts HUGO</w:t>
      </w:r>
    </w:p>
    <w:p w:rsidR="00700B12" w:rsidRPr="00176A96" w:rsidRDefault="00DD1D0E" w:rsidP="00176A96">
      <w:pPr>
        <w:spacing w:after="0" w:line="240" w:lineRule="auto"/>
        <w:rPr>
          <w:rFonts w:asciiTheme="majorHAnsi" w:hAnsiTheme="majorHAnsi"/>
          <w:b/>
          <w:sz w:val="24"/>
          <w:szCs w:val="24"/>
        </w:rPr>
      </w:pPr>
      <w:r w:rsidRPr="00176A96">
        <w:rPr>
          <w:rFonts w:asciiTheme="majorHAnsi" w:hAnsiTheme="majorHAnsi"/>
          <w:b/>
          <w:sz w:val="24"/>
          <w:szCs w:val="24"/>
        </w:rPr>
        <w:t xml:space="preserve">(Strathroy, ON) </w:t>
      </w:r>
      <w:r w:rsidR="00B25425" w:rsidRPr="00176A96">
        <w:rPr>
          <w:rFonts w:asciiTheme="majorHAnsi" w:hAnsiTheme="majorHAnsi"/>
          <w:b/>
          <w:sz w:val="24"/>
          <w:szCs w:val="24"/>
        </w:rPr>
        <w:t>–</w:t>
      </w:r>
      <w:r w:rsidRPr="00176A96">
        <w:rPr>
          <w:rFonts w:asciiTheme="majorHAnsi" w:hAnsiTheme="majorHAnsi"/>
          <w:b/>
          <w:sz w:val="24"/>
          <w:szCs w:val="24"/>
        </w:rPr>
        <w:t xml:space="preserve"> </w:t>
      </w:r>
      <w:r w:rsidR="00700B12" w:rsidRPr="00176A96">
        <w:rPr>
          <w:rFonts w:asciiTheme="majorHAnsi" w:hAnsiTheme="majorHAnsi" w:cs="Arial"/>
          <w:sz w:val="24"/>
          <w:szCs w:val="24"/>
        </w:rPr>
        <w:t>The Middlesex Hospital Alliance (</w:t>
      </w:r>
      <w:r w:rsidR="00700B12" w:rsidRPr="00176A96">
        <w:rPr>
          <w:rFonts w:asciiTheme="majorHAnsi" w:hAnsiTheme="majorHAnsi" w:cs="Arial"/>
          <w:bCs/>
          <w:sz w:val="24"/>
          <w:szCs w:val="24"/>
        </w:rPr>
        <w:t xml:space="preserve">Four Counties Health Services and Strathroy Middlesex General Hospital) is among 10 hospital corporations </w:t>
      </w:r>
      <w:r w:rsidR="00700B12" w:rsidRPr="00176A96">
        <w:rPr>
          <w:rFonts w:asciiTheme="majorHAnsi" w:hAnsiTheme="majorHAnsi" w:cs="Arial"/>
          <w:sz w:val="24"/>
          <w:szCs w:val="24"/>
        </w:rPr>
        <w:t>in the region that are going live with a project titled HUGO (</w:t>
      </w:r>
      <w:r w:rsidR="00700B12" w:rsidRPr="00176A96">
        <w:rPr>
          <w:rFonts w:asciiTheme="majorHAnsi" w:hAnsiTheme="majorHAnsi" w:cs="Arial"/>
          <w:bCs/>
          <w:sz w:val="24"/>
          <w:szCs w:val="24"/>
        </w:rPr>
        <w:t>H</w:t>
      </w:r>
      <w:r w:rsidR="00700B12" w:rsidRPr="00176A96">
        <w:rPr>
          <w:rFonts w:asciiTheme="majorHAnsi" w:hAnsiTheme="majorHAnsi" w:cs="Arial"/>
          <w:sz w:val="24"/>
          <w:szCs w:val="24"/>
        </w:rPr>
        <w:t xml:space="preserve">ealthcare </w:t>
      </w:r>
      <w:r w:rsidR="00700B12" w:rsidRPr="00176A96">
        <w:rPr>
          <w:rFonts w:asciiTheme="majorHAnsi" w:hAnsiTheme="majorHAnsi" w:cs="Arial"/>
          <w:bCs/>
          <w:sz w:val="24"/>
          <w:szCs w:val="24"/>
        </w:rPr>
        <w:t>U</w:t>
      </w:r>
      <w:r w:rsidR="00700B12" w:rsidRPr="00176A96">
        <w:rPr>
          <w:rFonts w:asciiTheme="majorHAnsi" w:hAnsiTheme="majorHAnsi" w:cs="Arial"/>
          <w:sz w:val="24"/>
          <w:szCs w:val="24"/>
        </w:rPr>
        <w:t>nder</w:t>
      </w:r>
      <w:r w:rsidR="00700B12" w:rsidRPr="00176A96">
        <w:rPr>
          <w:rFonts w:asciiTheme="majorHAnsi" w:hAnsiTheme="majorHAnsi" w:cs="Arial"/>
          <w:bCs/>
          <w:sz w:val="24"/>
          <w:szCs w:val="24"/>
        </w:rPr>
        <w:t>g</w:t>
      </w:r>
      <w:r w:rsidR="00700B12" w:rsidRPr="00176A96">
        <w:rPr>
          <w:rFonts w:asciiTheme="majorHAnsi" w:hAnsiTheme="majorHAnsi" w:cs="Arial"/>
          <w:sz w:val="24"/>
          <w:szCs w:val="24"/>
        </w:rPr>
        <w:t xml:space="preserve">oing </w:t>
      </w:r>
      <w:r w:rsidR="00700B12" w:rsidRPr="00176A96">
        <w:rPr>
          <w:rFonts w:asciiTheme="majorHAnsi" w:hAnsiTheme="majorHAnsi" w:cs="Arial"/>
          <w:bCs/>
          <w:sz w:val="24"/>
          <w:szCs w:val="24"/>
        </w:rPr>
        <w:t>O</w:t>
      </w:r>
      <w:r w:rsidR="00700B12" w:rsidRPr="00176A96">
        <w:rPr>
          <w:rFonts w:asciiTheme="majorHAnsi" w:hAnsiTheme="majorHAnsi" w:cs="Arial"/>
          <w:sz w:val="24"/>
          <w:szCs w:val="24"/>
        </w:rPr>
        <w:t>ptimization).    The decision to embark on this journey is an important safety and quality transformation that will result in patient care improvements.</w:t>
      </w:r>
    </w:p>
    <w:p w:rsidR="00700B12" w:rsidRPr="00176A96" w:rsidRDefault="00700B12" w:rsidP="00176A96">
      <w:pPr>
        <w:spacing w:after="0" w:line="240" w:lineRule="auto"/>
        <w:rPr>
          <w:rFonts w:asciiTheme="majorHAnsi" w:hAnsiTheme="majorHAnsi" w:cs="Arial"/>
          <w:sz w:val="24"/>
          <w:szCs w:val="24"/>
        </w:rPr>
      </w:pPr>
    </w:p>
    <w:p w:rsidR="00700B12" w:rsidRPr="00176A96" w:rsidRDefault="00700B12" w:rsidP="00176A96">
      <w:pPr>
        <w:spacing w:after="0" w:line="240" w:lineRule="auto"/>
        <w:rPr>
          <w:rFonts w:asciiTheme="majorHAnsi" w:hAnsiTheme="majorHAnsi" w:cs="Arial"/>
          <w:sz w:val="24"/>
          <w:szCs w:val="24"/>
          <w:lang w:val="en-CA"/>
        </w:rPr>
      </w:pPr>
      <w:r w:rsidRPr="00176A96">
        <w:rPr>
          <w:rFonts w:asciiTheme="majorHAnsi" w:hAnsiTheme="majorHAnsi" w:cs="Arial"/>
          <w:sz w:val="24"/>
          <w:szCs w:val="24"/>
        </w:rPr>
        <w:t xml:space="preserve">With HUGO the Middlesex Hospital Alliance (MHA) is </w:t>
      </w:r>
      <w:r w:rsidRPr="00176A96">
        <w:rPr>
          <w:rFonts w:asciiTheme="majorHAnsi" w:hAnsiTheme="majorHAnsi" w:cs="Arial"/>
          <w:sz w:val="24"/>
          <w:szCs w:val="24"/>
          <w:lang w:val="en-CA"/>
        </w:rPr>
        <w:t>shifting from paper processes to electronic technology for ordering tests, prescribing medication, and adding bar coding to make sure the right patient is receiving the right medication at the right time.</w:t>
      </w:r>
      <w:r w:rsidR="0010664F" w:rsidRPr="00176A96">
        <w:rPr>
          <w:rFonts w:asciiTheme="majorHAnsi" w:hAnsiTheme="majorHAnsi" w:cs="Arial"/>
          <w:sz w:val="24"/>
          <w:szCs w:val="24"/>
          <w:lang w:val="en-CA"/>
        </w:rPr>
        <w:t xml:space="preserve"> This will make a significant impact on patient safety and our ability to continue to improve on the wonderful care we are already providing to our patients.  </w:t>
      </w:r>
    </w:p>
    <w:p w:rsidR="00700B12" w:rsidRPr="00176A96" w:rsidRDefault="00700B12" w:rsidP="00176A96">
      <w:pPr>
        <w:spacing w:after="0" w:line="240" w:lineRule="auto"/>
        <w:rPr>
          <w:rFonts w:asciiTheme="majorHAnsi" w:hAnsiTheme="majorHAnsi" w:cs="Arial"/>
          <w:sz w:val="24"/>
          <w:szCs w:val="24"/>
          <w:lang w:val="en-CA"/>
        </w:rPr>
      </w:pPr>
    </w:p>
    <w:p w:rsidR="00700B12" w:rsidRPr="00176A96" w:rsidRDefault="00700B12" w:rsidP="00176A96">
      <w:pPr>
        <w:spacing w:after="0" w:line="240" w:lineRule="auto"/>
        <w:rPr>
          <w:rFonts w:asciiTheme="majorHAnsi" w:hAnsiTheme="majorHAnsi" w:cs="Arial"/>
          <w:sz w:val="24"/>
          <w:szCs w:val="24"/>
          <w:lang w:val="en-CA"/>
        </w:rPr>
      </w:pPr>
      <w:r w:rsidRPr="00176A96">
        <w:rPr>
          <w:rFonts w:asciiTheme="majorHAnsi" w:hAnsiTheme="majorHAnsi" w:cs="Arial"/>
          <w:sz w:val="24"/>
          <w:szCs w:val="24"/>
          <w:lang w:val="en-CA"/>
        </w:rPr>
        <w:t xml:space="preserve"> On February 19</w:t>
      </w:r>
      <w:r w:rsidRPr="00176A96">
        <w:rPr>
          <w:rFonts w:asciiTheme="majorHAnsi" w:hAnsiTheme="majorHAnsi" w:cs="Arial"/>
          <w:sz w:val="24"/>
          <w:szCs w:val="24"/>
          <w:vertAlign w:val="superscript"/>
          <w:lang w:val="en-CA"/>
        </w:rPr>
        <w:t>th</w:t>
      </w:r>
      <w:r w:rsidRPr="00176A96">
        <w:rPr>
          <w:rFonts w:asciiTheme="majorHAnsi" w:hAnsiTheme="majorHAnsi" w:cs="Arial"/>
          <w:sz w:val="24"/>
          <w:szCs w:val="24"/>
          <w:lang w:val="en-CA"/>
        </w:rPr>
        <w:t xml:space="preserve"> MHA </w:t>
      </w:r>
      <w:r w:rsidR="0068489A">
        <w:rPr>
          <w:rFonts w:asciiTheme="majorHAnsi" w:hAnsiTheme="majorHAnsi" w:cs="Arial"/>
          <w:sz w:val="24"/>
          <w:szCs w:val="24"/>
          <w:lang w:val="en-CA"/>
        </w:rPr>
        <w:t>went</w:t>
      </w:r>
      <w:r w:rsidRPr="00176A96">
        <w:rPr>
          <w:rFonts w:asciiTheme="majorHAnsi" w:hAnsiTheme="majorHAnsi" w:cs="Arial"/>
          <w:sz w:val="24"/>
          <w:szCs w:val="24"/>
          <w:lang w:val="en-CA"/>
        </w:rPr>
        <w:t xml:space="preserve"> live with HUGO at 7:00 am and </w:t>
      </w:r>
      <w:r w:rsidR="0068489A">
        <w:rPr>
          <w:rFonts w:asciiTheme="majorHAnsi" w:hAnsiTheme="majorHAnsi" w:cs="Arial"/>
          <w:sz w:val="24"/>
          <w:szCs w:val="24"/>
          <w:lang w:val="en-CA"/>
        </w:rPr>
        <w:t>beca</w:t>
      </w:r>
      <w:r w:rsidRPr="00176A96">
        <w:rPr>
          <w:rFonts w:asciiTheme="majorHAnsi" w:hAnsiTheme="majorHAnsi" w:cs="Arial"/>
          <w:sz w:val="24"/>
          <w:szCs w:val="24"/>
          <w:lang w:val="en-CA"/>
        </w:rPr>
        <w:t xml:space="preserve">me the </w:t>
      </w:r>
      <w:r w:rsidR="00D97EBC">
        <w:rPr>
          <w:rFonts w:asciiTheme="majorHAnsi" w:hAnsiTheme="majorHAnsi" w:cs="Arial"/>
          <w:sz w:val="24"/>
          <w:szCs w:val="24"/>
          <w:lang w:val="en-CA"/>
        </w:rPr>
        <w:t>6</w:t>
      </w:r>
      <w:r w:rsidRPr="00176A96">
        <w:rPr>
          <w:rFonts w:asciiTheme="majorHAnsi" w:hAnsiTheme="majorHAnsi" w:cs="Arial"/>
          <w:sz w:val="24"/>
          <w:szCs w:val="24"/>
          <w:vertAlign w:val="superscript"/>
          <w:lang w:val="en-CA"/>
        </w:rPr>
        <w:t>th</w:t>
      </w:r>
      <w:r w:rsidRPr="00176A96">
        <w:rPr>
          <w:rFonts w:asciiTheme="majorHAnsi" w:hAnsiTheme="majorHAnsi" w:cs="Arial"/>
          <w:sz w:val="24"/>
          <w:szCs w:val="24"/>
          <w:lang w:val="en-CA"/>
        </w:rPr>
        <w:t xml:space="preserve"> hospital </w:t>
      </w:r>
      <w:r w:rsidR="008D1C77" w:rsidRPr="00176A96">
        <w:rPr>
          <w:rFonts w:asciiTheme="majorHAnsi" w:hAnsiTheme="majorHAnsi" w:cs="Arial"/>
          <w:sz w:val="24"/>
          <w:szCs w:val="24"/>
          <w:lang w:val="en-CA"/>
        </w:rPr>
        <w:t>in the region to embark on this exciting transformation.</w:t>
      </w:r>
      <w:r w:rsidRPr="00176A96">
        <w:rPr>
          <w:rFonts w:asciiTheme="majorHAnsi" w:hAnsiTheme="majorHAnsi" w:cs="Arial"/>
          <w:sz w:val="24"/>
          <w:szCs w:val="24"/>
          <w:lang w:val="en-CA"/>
        </w:rPr>
        <w:t xml:space="preserve"> Todd Stepanuik, President &amp; CEO stated “MHA is pleased to be part of the HUGO initiative as it is an integral part of our journey to go completely electronic.  Eventually we will implement an EMR (electronic medical record).”</w:t>
      </w:r>
    </w:p>
    <w:p w:rsidR="00EE0E2B" w:rsidRPr="00176A96" w:rsidRDefault="00EE0E2B" w:rsidP="00176A96">
      <w:pPr>
        <w:spacing w:after="0" w:line="240" w:lineRule="auto"/>
        <w:rPr>
          <w:rFonts w:asciiTheme="majorHAnsi" w:hAnsiTheme="majorHAnsi" w:cs="Arial"/>
          <w:sz w:val="24"/>
          <w:szCs w:val="24"/>
        </w:rPr>
      </w:pPr>
    </w:p>
    <w:p w:rsidR="00700B12" w:rsidRPr="00176A96" w:rsidRDefault="00EE0E2B" w:rsidP="00176A96">
      <w:pPr>
        <w:spacing w:after="0" w:line="240" w:lineRule="auto"/>
        <w:rPr>
          <w:rFonts w:asciiTheme="majorHAnsi" w:hAnsiTheme="majorHAnsi"/>
          <w:sz w:val="24"/>
          <w:szCs w:val="24"/>
        </w:rPr>
      </w:pPr>
      <w:r w:rsidRPr="00176A96">
        <w:rPr>
          <w:rFonts w:asciiTheme="majorHAnsi" w:hAnsiTheme="majorHAnsi" w:cs="Arial"/>
          <w:sz w:val="24"/>
          <w:szCs w:val="24"/>
        </w:rPr>
        <w:t xml:space="preserve"> </w:t>
      </w:r>
      <w:r w:rsidR="00700B12" w:rsidRPr="00176A96">
        <w:rPr>
          <w:rFonts w:asciiTheme="majorHAnsi" w:hAnsiTheme="majorHAnsi" w:cs="Arial"/>
          <w:sz w:val="24"/>
          <w:szCs w:val="24"/>
        </w:rPr>
        <w:t>“Now our hospital physicians will no longer be writing the patient orders for tests or medications on a paper form. They will be using the computer to post the patient order</w:t>
      </w:r>
      <w:r w:rsidR="0010664F" w:rsidRPr="00176A96">
        <w:rPr>
          <w:rFonts w:asciiTheme="majorHAnsi" w:hAnsiTheme="majorHAnsi" w:cs="Arial"/>
          <w:sz w:val="24"/>
          <w:szCs w:val="24"/>
        </w:rPr>
        <w:t>s</w:t>
      </w:r>
      <w:r w:rsidRPr="00176A96">
        <w:rPr>
          <w:rFonts w:asciiTheme="majorHAnsi" w:hAnsiTheme="majorHAnsi" w:cs="Arial"/>
          <w:sz w:val="24"/>
          <w:szCs w:val="24"/>
        </w:rPr>
        <w:t xml:space="preserve">. </w:t>
      </w:r>
      <w:r w:rsidR="00700B12" w:rsidRPr="00176A96">
        <w:rPr>
          <w:rFonts w:asciiTheme="majorHAnsi" w:hAnsiTheme="majorHAnsi"/>
          <w:sz w:val="24"/>
          <w:szCs w:val="24"/>
        </w:rPr>
        <w:t xml:space="preserve">It also means that our nurses will be scanning a unique barcode both on the patient armband and on the patient’s medication to ensure the patient is receiving the correct medication and the correct dose at the correct time,” </w:t>
      </w:r>
      <w:r w:rsidRPr="00176A96">
        <w:rPr>
          <w:rFonts w:asciiTheme="majorHAnsi" w:hAnsiTheme="majorHAnsi"/>
          <w:sz w:val="24"/>
          <w:szCs w:val="24"/>
        </w:rPr>
        <w:t>says</w:t>
      </w:r>
      <w:r w:rsidR="00700B12" w:rsidRPr="00176A96">
        <w:rPr>
          <w:rFonts w:asciiTheme="majorHAnsi" w:hAnsiTheme="majorHAnsi"/>
          <w:sz w:val="24"/>
          <w:szCs w:val="24"/>
        </w:rPr>
        <w:t xml:space="preserve"> </w:t>
      </w:r>
      <w:r w:rsidR="008D1C77" w:rsidRPr="00176A96">
        <w:rPr>
          <w:rFonts w:asciiTheme="majorHAnsi" w:hAnsiTheme="majorHAnsi"/>
          <w:sz w:val="24"/>
          <w:szCs w:val="24"/>
        </w:rPr>
        <w:t>Becky Simpson, HUGO Clinical Lead.</w:t>
      </w:r>
    </w:p>
    <w:p w:rsidR="00700B12" w:rsidRPr="00176A96" w:rsidRDefault="00700B12" w:rsidP="00176A96">
      <w:pPr>
        <w:spacing w:after="0" w:line="240" w:lineRule="auto"/>
        <w:rPr>
          <w:rFonts w:asciiTheme="majorHAnsi" w:hAnsiTheme="majorHAnsi"/>
          <w:sz w:val="24"/>
          <w:szCs w:val="24"/>
        </w:rPr>
      </w:pPr>
    </w:p>
    <w:p w:rsidR="00700B12" w:rsidRPr="00176A96" w:rsidRDefault="00700B12" w:rsidP="00176A96">
      <w:pPr>
        <w:spacing w:after="0" w:line="240" w:lineRule="auto"/>
        <w:rPr>
          <w:rFonts w:asciiTheme="majorHAnsi" w:hAnsiTheme="majorHAnsi"/>
          <w:sz w:val="24"/>
          <w:szCs w:val="24"/>
        </w:rPr>
      </w:pPr>
      <w:r w:rsidRPr="00176A96">
        <w:rPr>
          <w:rFonts w:asciiTheme="majorHAnsi" w:hAnsiTheme="majorHAnsi"/>
          <w:sz w:val="24"/>
          <w:szCs w:val="24"/>
        </w:rPr>
        <w:t xml:space="preserve">HUGO will enable continuous quality improvement through standardization, automated technology and simplified work processes. </w:t>
      </w:r>
    </w:p>
    <w:p w:rsidR="00176A96" w:rsidRPr="00176A96" w:rsidRDefault="00176A96" w:rsidP="00176A96">
      <w:pPr>
        <w:spacing w:after="0" w:line="240" w:lineRule="auto"/>
        <w:rPr>
          <w:rFonts w:asciiTheme="majorHAnsi" w:hAnsiTheme="majorHAnsi"/>
          <w:sz w:val="24"/>
          <w:szCs w:val="24"/>
        </w:rPr>
      </w:pPr>
    </w:p>
    <w:p w:rsidR="00700B12" w:rsidRPr="00176A96" w:rsidRDefault="001341D5" w:rsidP="00176A96">
      <w:pPr>
        <w:spacing w:after="0" w:line="240" w:lineRule="auto"/>
        <w:rPr>
          <w:rFonts w:asciiTheme="majorHAnsi" w:hAnsiTheme="majorHAnsi"/>
          <w:sz w:val="24"/>
          <w:szCs w:val="24"/>
        </w:rPr>
      </w:pPr>
      <w:r w:rsidRPr="00176A96">
        <w:rPr>
          <w:rFonts w:asciiTheme="majorHAnsi" w:hAnsiTheme="majorHAnsi"/>
          <w:sz w:val="24"/>
          <w:szCs w:val="24"/>
        </w:rPr>
        <w:t xml:space="preserve"> “We are using state of the art technology to make the ordering of tests possible</w:t>
      </w:r>
      <w:r w:rsidR="00EE0E2B" w:rsidRPr="00176A96">
        <w:rPr>
          <w:rFonts w:asciiTheme="majorHAnsi" w:hAnsiTheme="majorHAnsi"/>
          <w:sz w:val="24"/>
          <w:szCs w:val="24"/>
        </w:rPr>
        <w:t xml:space="preserve">.  </w:t>
      </w:r>
      <w:r w:rsidRPr="00176A96">
        <w:rPr>
          <w:rFonts w:asciiTheme="majorHAnsi" w:hAnsiTheme="majorHAnsi"/>
          <w:sz w:val="24"/>
          <w:szCs w:val="24"/>
        </w:rPr>
        <w:t xml:space="preserve">We can bundle orders together into groups for specific problems, called order sets, and these are linked to the evidence for why we are entering those orders for </w:t>
      </w:r>
      <w:r w:rsidR="00EE0E2B" w:rsidRPr="00176A96">
        <w:rPr>
          <w:rFonts w:asciiTheme="majorHAnsi" w:hAnsiTheme="majorHAnsi"/>
          <w:sz w:val="24"/>
          <w:szCs w:val="24"/>
        </w:rPr>
        <w:t>that particular problem</w:t>
      </w:r>
      <w:r w:rsidRPr="00176A96">
        <w:rPr>
          <w:rFonts w:asciiTheme="majorHAnsi" w:hAnsiTheme="majorHAnsi"/>
          <w:sz w:val="24"/>
          <w:szCs w:val="24"/>
        </w:rPr>
        <w:t>.  It is great educational tool that is built into the system”</w:t>
      </w:r>
      <w:r w:rsidR="00594244" w:rsidRPr="00176A96">
        <w:rPr>
          <w:rFonts w:asciiTheme="majorHAnsi" w:hAnsiTheme="majorHAnsi"/>
          <w:sz w:val="24"/>
          <w:szCs w:val="24"/>
        </w:rPr>
        <w:t>, says Dr. Paul Ferner, Chief of Staff.</w:t>
      </w:r>
    </w:p>
    <w:p w:rsidR="00176A96" w:rsidRPr="00176A96" w:rsidRDefault="00176A96" w:rsidP="00176A96">
      <w:pPr>
        <w:spacing w:after="0" w:line="240" w:lineRule="auto"/>
        <w:rPr>
          <w:rFonts w:asciiTheme="majorHAnsi" w:hAnsiTheme="majorHAnsi"/>
          <w:sz w:val="24"/>
          <w:szCs w:val="24"/>
        </w:rPr>
      </w:pPr>
    </w:p>
    <w:p w:rsidR="00700B12" w:rsidRPr="00176A96" w:rsidRDefault="00700B12" w:rsidP="00176A96">
      <w:pPr>
        <w:spacing w:after="0" w:line="240" w:lineRule="auto"/>
        <w:rPr>
          <w:rFonts w:asciiTheme="majorHAnsi" w:hAnsiTheme="majorHAnsi"/>
          <w:sz w:val="24"/>
          <w:szCs w:val="24"/>
        </w:rPr>
      </w:pPr>
      <w:r w:rsidRPr="00176A96">
        <w:rPr>
          <w:rFonts w:asciiTheme="majorHAnsi" w:hAnsiTheme="majorHAnsi"/>
          <w:sz w:val="24"/>
          <w:szCs w:val="24"/>
        </w:rPr>
        <w:lastRenderedPageBreak/>
        <w:t>“For us this is all</w:t>
      </w:r>
      <w:r w:rsidRPr="00176A96">
        <w:rPr>
          <w:rFonts w:asciiTheme="majorHAnsi" w:hAnsiTheme="majorHAnsi"/>
          <w:bCs/>
          <w:sz w:val="24"/>
          <w:szCs w:val="24"/>
        </w:rPr>
        <w:t xml:space="preserve"> about our patients.</w:t>
      </w:r>
      <w:r w:rsidRPr="00176A96">
        <w:rPr>
          <w:rFonts w:asciiTheme="majorHAnsi" w:hAnsiTheme="majorHAnsi"/>
          <w:b/>
          <w:bCs/>
          <w:sz w:val="24"/>
          <w:szCs w:val="24"/>
        </w:rPr>
        <w:t xml:space="preserve"> </w:t>
      </w:r>
      <w:r w:rsidRPr="00176A96">
        <w:rPr>
          <w:rFonts w:asciiTheme="majorHAnsi" w:hAnsiTheme="majorHAnsi"/>
          <w:sz w:val="24"/>
          <w:szCs w:val="24"/>
        </w:rPr>
        <w:t xml:space="preserve">We always want to provide the best and safest care for our patients. HUGO provides us with additional tools to safeguard the quality of care we provide here,” says Nancy Maltby, MHA Project Sponsor. </w:t>
      </w:r>
      <w:bookmarkStart w:id="0" w:name="_GoBack"/>
      <w:bookmarkEnd w:id="0"/>
      <w:r w:rsidRPr="00176A96">
        <w:rPr>
          <w:rFonts w:asciiTheme="majorHAnsi" w:hAnsiTheme="majorHAnsi"/>
          <w:sz w:val="24"/>
          <w:szCs w:val="24"/>
        </w:rPr>
        <w:t xml:space="preserve">“For patients and families, we ask for your </w:t>
      </w:r>
      <w:r w:rsidR="0068489A">
        <w:rPr>
          <w:rFonts w:asciiTheme="majorHAnsi" w:hAnsiTheme="majorHAnsi"/>
          <w:sz w:val="24"/>
          <w:szCs w:val="24"/>
        </w:rPr>
        <w:t>patience over the</w:t>
      </w:r>
      <w:r w:rsidRPr="00176A96">
        <w:rPr>
          <w:rFonts w:asciiTheme="majorHAnsi" w:hAnsiTheme="majorHAnsi"/>
          <w:sz w:val="24"/>
          <w:szCs w:val="24"/>
        </w:rPr>
        <w:t xml:space="preserve"> next week or two as our physicians and </w:t>
      </w:r>
      <w:proofErr w:type="gramStart"/>
      <w:r w:rsidRPr="00176A96">
        <w:rPr>
          <w:rFonts w:asciiTheme="majorHAnsi" w:hAnsiTheme="majorHAnsi"/>
          <w:sz w:val="24"/>
          <w:szCs w:val="24"/>
        </w:rPr>
        <w:t>staff are</w:t>
      </w:r>
      <w:proofErr w:type="gramEnd"/>
      <w:r w:rsidRPr="00176A96">
        <w:rPr>
          <w:rFonts w:asciiTheme="majorHAnsi" w:hAnsiTheme="majorHAnsi"/>
          <w:sz w:val="24"/>
          <w:szCs w:val="24"/>
        </w:rPr>
        <w:t xml:space="preserve"> getting used to the new system. You will receive the same excellent care you always do at Four Counties and Strathroy.”</w:t>
      </w:r>
    </w:p>
    <w:p w:rsidR="00700B12" w:rsidRPr="00176A96" w:rsidRDefault="00700B12" w:rsidP="00176A96">
      <w:pPr>
        <w:spacing w:after="0" w:line="240" w:lineRule="auto"/>
        <w:rPr>
          <w:rFonts w:asciiTheme="majorHAnsi" w:hAnsiTheme="majorHAnsi"/>
          <w:sz w:val="24"/>
          <w:szCs w:val="24"/>
        </w:rPr>
      </w:pPr>
    </w:p>
    <w:p w:rsidR="00700B12" w:rsidRPr="00176A96" w:rsidRDefault="00700B12" w:rsidP="00176A96">
      <w:pPr>
        <w:spacing w:after="0" w:line="240" w:lineRule="auto"/>
        <w:rPr>
          <w:rFonts w:asciiTheme="majorHAnsi" w:hAnsiTheme="majorHAnsi"/>
          <w:sz w:val="24"/>
          <w:szCs w:val="24"/>
        </w:rPr>
      </w:pPr>
      <w:r w:rsidRPr="00176A96">
        <w:rPr>
          <w:rFonts w:asciiTheme="majorHAnsi" w:hAnsiTheme="majorHAnsi"/>
          <w:sz w:val="24"/>
          <w:szCs w:val="24"/>
          <w:lang w:val="en-CA"/>
        </w:rPr>
        <w:t xml:space="preserve">HUGO is being implemented at </w:t>
      </w:r>
      <w:r w:rsidRPr="00176A96">
        <w:rPr>
          <w:rFonts w:asciiTheme="majorHAnsi" w:hAnsiTheme="majorHAnsi"/>
          <w:sz w:val="24"/>
          <w:szCs w:val="24"/>
        </w:rPr>
        <w:t xml:space="preserve">Alexandra Hospital in Ingersoll, Listowel </w:t>
      </w:r>
      <w:proofErr w:type="spellStart"/>
      <w:r w:rsidRPr="00176A96">
        <w:rPr>
          <w:rFonts w:asciiTheme="majorHAnsi" w:hAnsiTheme="majorHAnsi"/>
          <w:sz w:val="24"/>
          <w:szCs w:val="24"/>
        </w:rPr>
        <w:t>Wingham</w:t>
      </w:r>
      <w:proofErr w:type="spellEnd"/>
      <w:r w:rsidRPr="00176A96">
        <w:rPr>
          <w:rFonts w:asciiTheme="majorHAnsi" w:hAnsiTheme="majorHAnsi"/>
          <w:sz w:val="24"/>
          <w:szCs w:val="24"/>
        </w:rPr>
        <w:t xml:space="preserve"> Hospitals Alliance, London Health Sciences Centre, Middlesex Hospital Alliance in Four Counties and Strathroy, St. Joseph’s Health Care London, St. Thomas Elgin General Hospital, Tillsonburg District Memorial Hospital and Woodstock Hospital. By June 2014 all 10 hospitals will be live with HUGO.</w:t>
      </w:r>
    </w:p>
    <w:p w:rsidR="00874C23" w:rsidRPr="00176A96" w:rsidRDefault="00874C23" w:rsidP="00176A96">
      <w:pPr>
        <w:spacing w:after="0" w:line="240" w:lineRule="auto"/>
        <w:rPr>
          <w:rFonts w:asciiTheme="majorHAnsi" w:hAnsiTheme="majorHAnsi"/>
          <w:sz w:val="24"/>
          <w:szCs w:val="24"/>
        </w:rPr>
      </w:pPr>
    </w:p>
    <w:p w:rsidR="00874C23" w:rsidRPr="00176A96" w:rsidRDefault="00874C23" w:rsidP="00176A96">
      <w:pPr>
        <w:pStyle w:val="NoSpacing"/>
        <w:jc w:val="both"/>
        <w:rPr>
          <w:rFonts w:asciiTheme="majorHAnsi" w:hAnsiTheme="majorHAnsi"/>
          <w:sz w:val="24"/>
          <w:szCs w:val="24"/>
        </w:rPr>
      </w:pPr>
      <w:r w:rsidRPr="00176A96">
        <w:rPr>
          <w:rFonts w:asciiTheme="majorHAnsi" w:hAnsiTheme="majorHAnsi"/>
          <w:sz w:val="24"/>
          <w:szCs w:val="24"/>
        </w:rPr>
        <w:t>About MHA:</w:t>
      </w:r>
    </w:p>
    <w:p w:rsidR="00874C23" w:rsidRPr="00176A96" w:rsidRDefault="00874C23" w:rsidP="00176A96">
      <w:pPr>
        <w:pStyle w:val="Default"/>
        <w:jc w:val="both"/>
        <w:rPr>
          <w:rFonts w:asciiTheme="majorHAnsi" w:hAnsiTheme="majorHAnsi" w:cs="Times New Roman"/>
        </w:rPr>
      </w:pPr>
      <w:r w:rsidRPr="00176A96">
        <w:rPr>
          <w:rFonts w:asciiTheme="majorHAnsi" w:hAnsiTheme="majorHAnsi" w:cs="Times New Roman"/>
        </w:rPr>
        <w:t xml:space="preserve">The Middlesex Hospital Alliance (MHA) is comprised of two fully-accredited partner sites: Four Counties Health Services and Strathroy Middlesex General Hospital. </w:t>
      </w:r>
    </w:p>
    <w:p w:rsidR="00874C23" w:rsidRPr="00176A96" w:rsidRDefault="00874C23" w:rsidP="00176A96">
      <w:pPr>
        <w:pStyle w:val="Default"/>
        <w:jc w:val="both"/>
        <w:rPr>
          <w:rFonts w:asciiTheme="majorHAnsi" w:hAnsiTheme="majorHAnsi" w:cs="Times New Roman"/>
        </w:rPr>
      </w:pPr>
    </w:p>
    <w:p w:rsidR="00874C23" w:rsidRPr="00176A96" w:rsidRDefault="00874C23" w:rsidP="00176A96">
      <w:pPr>
        <w:pStyle w:val="Default"/>
        <w:jc w:val="both"/>
        <w:rPr>
          <w:rFonts w:asciiTheme="majorHAnsi" w:hAnsiTheme="majorHAnsi" w:cs="Times New Roman"/>
        </w:rPr>
      </w:pPr>
      <w:r w:rsidRPr="00176A96">
        <w:rPr>
          <w:rFonts w:asciiTheme="majorHAnsi" w:hAnsiTheme="majorHAnsi"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176A96" w:rsidRDefault="00874C23" w:rsidP="00176A96">
      <w:pPr>
        <w:pStyle w:val="Default"/>
        <w:jc w:val="both"/>
        <w:rPr>
          <w:rFonts w:asciiTheme="majorHAnsi" w:hAnsiTheme="majorHAnsi" w:cs="Times New Roman"/>
        </w:rPr>
      </w:pPr>
    </w:p>
    <w:p w:rsidR="00874C23" w:rsidRPr="00176A96" w:rsidRDefault="00874C23" w:rsidP="00176A96">
      <w:pPr>
        <w:pStyle w:val="Default"/>
        <w:jc w:val="both"/>
        <w:rPr>
          <w:rFonts w:asciiTheme="majorHAnsi" w:hAnsiTheme="majorHAnsi" w:cs="Times New Roman"/>
        </w:rPr>
      </w:pPr>
      <w:r w:rsidRPr="00176A96">
        <w:rPr>
          <w:rFonts w:asciiTheme="majorHAnsi" w:hAnsiTheme="majorHAnsi" w:cs="Times New Roman"/>
        </w:rPr>
        <w:t xml:space="preserve">Providing core acute primary and secondary hospital care, the MHA has also been recognized for establishing two notable </w:t>
      </w:r>
      <w:proofErr w:type="spellStart"/>
      <w:r w:rsidRPr="00176A96">
        <w:rPr>
          <w:rFonts w:asciiTheme="majorHAnsi" w:hAnsiTheme="majorHAnsi" w:cs="Times New Roman"/>
        </w:rPr>
        <w:t>Centres</w:t>
      </w:r>
      <w:proofErr w:type="spellEnd"/>
      <w:r w:rsidRPr="00176A96">
        <w:rPr>
          <w:rFonts w:asciiTheme="majorHAnsi" w:hAnsiTheme="majorHAnsi" w:cs="Times New Roman"/>
        </w:rPr>
        <w:t xml:space="preserve"> of Achievement (</w:t>
      </w:r>
      <w:proofErr w:type="spellStart"/>
      <w:r w:rsidRPr="00176A96">
        <w:rPr>
          <w:rFonts w:asciiTheme="majorHAnsi" w:hAnsiTheme="majorHAnsi" w:cs="Times New Roman"/>
        </w:rPr>
        <w:t>Orthopaedics</w:t>
      </w:r>
      <w:proofErr w:type="spellEnd"/>
      <w:r w:rsidRPr="00176A96">
        <w:rPr>
          <w:rFonts w:asciiTheme="majorHAnsi" w:hAnsiTheme="majorHAnsi" w:cs="Times New Roman"/>
        </w:rPr>
        <w:t xml:space="preserve"> and Diabetes Education Centre) that generate local and regional referrals. </w:t>
      </w:r>
    </w:p>
    <w:p w:rsidR="00874C23" w:rsidRPr="00176A96" w:rsidRDefault="00874C23" w:rsidP="00176A96">
      <w:pPr>
        <w:spacing w:after="0" w:line="240" w:lineRule="auto"/>
        <w:rPr>
          <w:rFonts w:asciiTheme="majorHAnsi" w:hAnsiTheme="majorHAnsi"/>
          <w:sz w:val="24"/>
          <w:szCs w:val="24"/>
        </w:rPr>
      </w:pPr>
    </w:p>
    <w:p w:rsidR="00B63CEA" w:rsidRPr="00176A96" w:rsidRDefault="00B4009A" w:rsidP="00176A96">
      <w:pPr>
        <w:spacing w:after="0" w:line="240" w:lineRule="auto"/>
        <w:jc w:val="center"/>
        <w:rPr>
          <w:rFonts w:asciiTheme="majorHAnsi" w:hAnsiTheme="majorHAnsi"/>
          <w:sz w:val="24"/>
          <w:szCs w:val="24"/>
        </w:rPr>
      </w:pPr>
      <w:r w:rsidRPr="00176A96">
        <w:rPr>
          <w:rFonts w:asciiTheme="majorHAnsi" w:hAnsiTheme="majorHAnsi"/>
          <w:sz w:val="24"/>
          <w:szCs w:val="24"/>
        </w:rPr>
        <w:t xml:space="preserve">- 30 - </w:t>
      </w:r>
    </w:p>
    <w:sectPr w:rsidR="00B63CEA" w:rsidRPr="00176A96" w:rsidSect="00B63CEA">
      <w:headerReference w:type="default" r:id="rId9"/>
      <w:footerReference w:type="default" r:id="rId10"/>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EC9" w:rsidRDefault="00A06EC9">
      <w:r>
        <w:separator/>
      </w:r>
    </w:p>
  </w:endnote>
  <w:endnote w:type="continuationSeparator" w:id="0">
    <w:p w:rsidR="00A06EC9" w:rsidRDefault="00A06E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7BC" w:rsidRPr="00BB3085" w:rsidRDefault="008857BC" w:rsidP="00B63CEA">
    <w:pPr>
      <w:spacing w:after="0" w:line="200" w:lineRule="exact"/>
      <w:jc w:val="right"/>
      <w:rPr>
        <w:rFonts w:ascii="Myriad Pro Light It" w:hAnsi="Myriad Pro Light It"/>
        <w:color w:val="E69658"/>
        <w:sz w:val="18"/>
      </w:rPr>
    </w:pPr>
  </w:p>
  <w:p w:rsidR="008857BC" w:rsidRPr="00F07A53" w:rsidRDefault="008857BC"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EC9" w:rsidRDefault="00A06EC9">
      <w:r>
        <w:separator/>
      </w:r>
    </w:p>
  </w:footnote>
  <w:footnote w:type="continuationSeparator" w:id="0">
    <w:p w:rsidR="00A06EC9" w:rsidRDefault="00A06E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7BC" w:rsidRDefault="004D69A2">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8857BC" w:rsidRPr="00976366" w:rsidRDefault="008857BC" w:rsidP="00B63CEA">
                <w:pPr>
                  <w:jc w:val="center"/>
                  <w:rPr>
                    <w:i/>
                    <w:color w:val="FFFFFF"/>
                    <w:sz w:val="24"/>
                  </w:rPr>
                </w:pPr>
              </w:p>
            </w:txbxContent>
          </v:textbox>
        </v:shape>
      </w:pict>
    </w:r>
    <w:r w:rsidR="008857BC">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144A9"/>
    <w:rsid w:val="0006210E"/>
    <w:rsid w:val="00102958"/>
    <w:rsid w:val="0010664F"/>
    <w:rsid w:val="001341D5"/>
    <w:rsid w:val="00176A96"/>
    <w:rsid w:val="001B3F4B"/>
    <w:rsid w:val="002435EA"/>
    <w:rsid w:val="002653BD"/>
    <w:rsid w:val="00366888"/>
    <w:rsid w:val="004425FF"/>
    <w:rsid w:val="004D69A2"/>
    <w:rsid w:val="00594244"/>
    <w:rsid w:val="0068489A"/>
    <w:rsid w:val="006B7BA0"/>
    <w:rsid w:val="006C69AE"/>
    <w:rsid w:val="006D3CA0"/>
    <w:rsid w:val="00700B12"/>
    <w:rsid w:val="007D2747"/>
    <w:rsid w:val="007D2B2C"/>
    <w:rsid w:val="007F760B"/>
    <w:rsid w:val="00802E2B"/>
    <w:rsid w:val="00821422"/>
    <w:rsid w:val="00825C75"/>
    <w:rsid w:val="00874C23"/>
    <w:rsid w:val="008857BC"/>
    <w:rsid w:val="0089382C"/>
    <w:rsid w:val="008D1C77"/>
    <w:rsid w:val="009261B9"/>
    <w:rsid w:val="00955F14"/>
    <w:rsid w:val="00A06EC9"/>
    <w:rsid w:val="00B0580B"/>
    <w:rsid w:val="00B25425"/>
    <w:rsid w:val="00B4009A"/>
    <w:rsid w:val="00B442BD"/>
    <w:rsid w:val="00B63CEA"/>
    <w:rsid w:val="00BC5552"/>
    <w:rsid w:val="00CA23F4"/>
    <w:rsid w:val="00CC231E"/>
    <w:rsid w:val="00CC44AA"/>
    <w:rsid w:val="00CC6843"/>
    <w:rsid w:val="00D439F4"/>
    <w:rsid w:val="00D97EBC"/>
    <w:rsid w:val="00DD1D0E"/>
    <w:rsid w:val="00DF129F"/>
    <w:rsid w:val="00EB2ADA"/>
    <w:rsid w:val="00EB730D"/>
    <w:rsid w:val="00EE0E2B"/>
    <w:rsid w:val="00F64186"/>
    <w:rsid w:val="00F8223D"/>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18687-5676-400E-98D9-6EFD66C1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3</cp:revision>
  <cp:lastPrinted>2006-09-19T17:49:00Z</cp:lastPrinted>
  <dcterms:created xsi:type="dcterms:W3CDTF">2014-02-19T12:53:00Z</dcterms:created>
  <dcterms:modified xsi:type="dcterms:W3CDTF">2014-02-26T13:36:00Z</dcterms:modified>
</cp:coreProperties>
</file>