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MHA-letterhead-SMGH-FCHS" type="frame"/>
    </v:background>
  </w:background>
  <w:body>
    <w:p w:rsidR="00B63CEA" w:rsidRPr="00B4009A" w:rsidRDefault="00534495" w:rsidP="000A7F10">
      <w:pPr>
        <w:pStyle w:val="PRDate"/>
        <w:rPr>
          <w:b/>
          <w:sz w:val="24"/>
          <w:szCs w:val="24"/>
        </w:rPr>
      </w:pPr>
      <w:r>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5.45pt;margin-top:.2pt;width:2in;height:122.2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yx4K4CAACrBQAADgAAAGRycy9lMm9Eb2MueG1srFRtb5swEP4+af/B8nfKS0kCqKRqkzBN6l6k&#10;dj/AwSZYA5vZTqCb9t93NiFNW02atvmDddjn5+65e7ir66Ft0IEpzaXIcXgRYMREKSkXuxx/eSi8&#10;BCNtiKCkkYLl+JFpfL18++aq7zIWyVo2lCkEIEJnfZfj2pgu831d1qwl+kJ2TMBlJVVLDHyqnU8V&#10;6QG9bfwoCOZ+LxXtlCyZ1nC6Hi/x0uFXFSvNp6rSzKAmx5Cbcbty+9bu/vKKZDtFupqXxzTIX2TR&#10;Ei4g6AlqTQxBe8VfQbW8VFLLylyUsvVlVfGSOQ7AJgxesLmvScccFyiO7k5l0v8Ptvx4+KwQpzmO&#10;MBKkhRY9sMGgWzmgMLbl6Tudgdd9B35mgHNos6OquztZftVIyFVNxI7dKCX7mhEK6YX2pX/2dMTR&#10;FmTbf5AU4pC9kQ5oqFRrawfVQIAObXo8tcbmUtqQSZQkAVyVcBdeLsI5fNgYJJued0qbd0y2yBo5&#10;VtB7B08Od9qMrpOLjSZkwZsGzknWiGcHgDmeQHB4au9sGq6dP9Ig3SSbJPbiaL7x4oBS76ZYxd68&#10;CBez9eV6tVqHP23cMM5qTikTNswkrTD+s9YdRT6K4iQuLRtOLZxNSavddtUodCAg7cKtY0HO3Pzn&#10;abh6AZcXlMIoDm6j1CvmycKLq3jmpYsg8YIwvU3nQZzG6+I5pTsu2L9TQn2O01k0G9X0W26BW6+5&#10;kazlBoZHw9scgzZgWSeSWQ1uBHW2IbwZ7bNS2PSfSgHtnhrtFGtFOsrVDNsBUKyMt5I+gnaVBGWB&#10;CmHigVFL9R2jHqZHjvW3PVEMo+a9AP3bUTMZajK2k0FECU9zbDAazZUZR9K+U3xXA/L4hwl5A/9I&#10;xZ16n7I4/lkwERyJ4/SyI+f823k9zdjlLwAAAP//AwBQSwMEFAAGAAgAAAAhAEZ9t2feAAAACQEA&#10;AA8AAABkcnMvZG93bnJldi54bWxMj8FOwzAQRO9I/IO1SNyo3VJCG7KpKgQnJEQaDhydeJtEjdch&#10;dtvw97gnOI5mNPMm20y2FycafecYYT5TIIhrZzpuED7L17sVCB80G907JoQf8rDJr68ynRp35oJO&#10;u9CIWMI+1QhtCEMqpa9bstrP3EAcvb0brQ5Rjo00oz7HctvLhVKJtLrjuNDqgZ5bqg+7o0XYfnHx&#10;0n2/Vx/FvujKcq34LTkg3t5M2ycQgabwF4YLfkSHPDJV7sjGix7h8UGtYxRhCeJiq/tV1BXCYp4s&#10;QeaZ/P8g/wUAAP//AwBQSwECLQAUAAYACAAAACEA5JnDwPsAAADhAQAAEwAAAAAAAAAAAAAAAAAA&#10;AAAAW0NvbnRlbnRfVHlwZXNdLnhtbFBLAQItABQABgAIAAAAIQAjsmrh1wAAAJQBAAALAAAAAAAA&#10;AAAAAAAAACwBAABfcmVscy8ucmVsc1BLAQItABQABgAIAAAAIQBB7LHgrgIAAKsFAAAOAAAAAAAA&#10;AAAAAAAAACwCAABkcnMvZTJvRG9jLnhtbFBLAQItABQABgAIAAAAIQBGfbdn3gAAAAkBAAAPAAAA&#10;AAAAAAAAAAAAAAYFAABkcnMvZG93bnJldi54bWxQSwUGAAAAAAQABADzAAAAEQYAAAAA&#10;" filled="f" stroked="f">
            <v:textbox style="mso-next-textbox:#Text Box 14" inset="0,0,0,0">
              <w:txbxContent>
                <w:p w:rsidR="00F708FA" w:rsidRPr="000714A5" w:rsidRDefault="00F708FA" w:rsidP="000A7F10">
                  <w:pPr>
                    <w:pStyle w:val="Formoreinfo"/>
                  </w:pPr>
                  <w:r w:rsidRPr="000714A5">
                    <w:t xml:space="preserve">For more information </w:t>
                  </w:r>
                  <w:r w:rsidRPr="000714A5">
                    <w:br/>
                    <w:t>contact:</w:t>
                  </w:r>
                </w:p>
                <w:p w:rsidR="00F708FA" w:rsidRDefault="00F708FA" w:rsidP="00DD1D0E">
                  <w:pPr>
                    <w:pStyle w:val="Text11"/>
                  </w:pPr>
                  <w:r>
                    <w:rPr>
                      <w:b/>
                    </w:rPr>
                    <w:t>Todd Stepanuik</w:t>
                  </w:r>
                  <w:r>
                    <w:br/>
                    <w:t>President &amp; CEO</w:t>
                  </w:r>
                  <w:r>
                    <w:br/>
                    <w:t>519 245-5295, #5592</w:t>
                  </w:r>
                </w:p>
                <w:p w:rsidR="00F708FA" w:rsidRDefault="00F708FA" w:rsidP="00CC231E">
                  <w:pPr>
                    <w:pStyle w:val="Text11"/>
                    <w:spacing w:after="0" w:line="240" w:lineRule="auto"/>
                  </w:pPr>
                  <w:r>
                    <w:t>or visit our website:</w:t>
                  </w:r>
                </w:p>
                <w:p w:rsidR="00F708FA" w:rsidRDefault="00F708FA" w:rsidP="00CC231E">
                  <w:pPr>
                    <w:pStyle w:val="Text11"/>
                  </w:pPr>
                  <w:hyperlink r:id="rId8" w:history="1">
                    <w:r w:rsidRPr="006F3C0D">
                      <w:rPr>
                        <w:rStyle w:val="Hyperlink"/>
                      </w:rPr>
                      <w:t>www.mhalliance.on.ca</w:t>
                    </w:r>
                  </w:hyperlink>
                </w:p>
                <w:p w:rsidR="00F708FA" w:rsidRPr="000714A5" w:rsidRDefault="00F708FA" w:rsidP="00DD1D0E">
                  <w:pPr>
                    <w:pStyle w:val="Text11"/>
                  </w:pPr>
                </w:p>
              </w:txbxContent>
            </v:textbox>
          </v:shape>
        </w:pict>
      </w:r>
      <w:r w:rsidR="003434FB">
        <w:rPr>
          <w:b/>
          <w:noProof/>
          <w:sz w:val="24"/>
          <w:szCs w:val="24"/>
        </w:rPr>
        <w:t>April 17</w:t>
      </w:r>
      <w:r w:rsidR="007A111D">
        <w:rPr>
          <w:b/>
          <w:noProof/>
          <w:sz w:val="24"/>
          <w:szCs w:val="24"/>
        </w:rPr>
        <w:t>, 2015</w:t>
      </w:r>
    </w:p>
    <w:p w:rsidR="00B63CEA" w:rsidRPr="000714A5" w:rsidRDefault="00B63CEA" w:rsidP="000A7F10">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A7F10">
      <w:pPr>
        <w:pStyle w:val="forImmediateRelease"/>
      </w:pPr>
      <w:r w:rsidRPr="000714A5">
        <w:t>For Immediate Release</w:t>
      </w:r>
    </w:p>
    <w:p w:rsidR="000A7F10" w:rsidRDefault="000A7F10" w:rsidP="00B25425">
      <w:pPr>
        <w:rPr>
          <w:rFonts w:ascii="Palatino Linotype" w:hAnsi="Palatino Linotype"/>
          <w:b/>
          <w:sz w:val="22"/>
          <w:szCs w:val="22"/>
        </w:rPr>
      </w:pPr>
    </w:p>
    <w:p w:rsidR="000A7F10" w:rsidRDefault="000A7F10" w:rsidP="00B25425">
      <w:pPr>
        <w:rPr>
          <w:rFonts w:ascii="Palatino Linotype" w:hAnsi="Palatino Linotype"/>
          <w:b/>
          <w:sz w:val="22"/>
          <w:szCs w:val="22"/>
        </w:rPr>
      </w:pPr>
    </w:p>
    <w:p w:rsidR="00DD1D0E" w:rsidRPr="000A7F10" w:rsidRDefault="000A7F10" w:rsidP="000A7F10">
      <w:pPr>
        <w:spacing w:line="276" w:lineRule="auto"/>
        <w:rPr>
          <w:rFonts w:asciiTheme="majorHAnsi" w:hAnsiTheme="majorHAnsi"/>
          <w:sz w:val="32"/>
          <w:szCs w:val="32"/>
        </w:rPr>
      </w:pPr>
      <w:r w:rsidRPr="000A7F10">
        <w:rPr>
          <w:rFonts w:asciiTheme="majorHAnsi" w:hAnsiTheme="majorHAnsi"/>
          <w:sz w:val="32"/>
          <w:szCs w:val="32"/>
        </w:rPr>
        <w:t>MIDDLESEX HOSPITAL ALLIANCE (MHA) CELEBRATES ITS OUTSTANDING VOLUNTEERS</w:t>
      </w:r>
      <w:r w:rsidR="00DD1D0E" w:rsidRPr="000A7F10">
        <w:rPr>
          <w:rFonts w:asciiTheme="majorHAnsi" w:hAnsiTheme="majorHAnsi"/>
          <w:sz w:val="32"/>
          <w:szCs w:val="32"/>
        </w:rPr>
        <w:t xml:space="preserve"> </w:t>
      </w:r>
    </w:p>
    <w:p w:rsidR="00B25425" w:rsidRDefault="00B25425" w:rsidP="00B25425">
      <w:pPr>
        <w:rPr>
          <w:rFonts w:ascii="Palatino Linotype" w:hAnsi="Palatino Linotype"/>
          <w:sz w:val="22"/>
          <w:szCs w:val="22"/>
        </w:rPr>
      </w:pPr>
    </w:p>
    <w:p w:rsidR="000A7F10" w:rsidRPr="000A7F10" w:rsidRDefault="000A7F10" w:rsidP="002C3761">
      <w:pPr>
        <w:spacing w:after="0" w:line="240" w:lineRule="auto"/>
        <w:jc w:val="both"/>
        <w:rPr>
          <w:rFonts w:asciiTheme="majorHAnsi" w:hAnsiTheme="majorHAnsi"/>
          <w:sz w:val="24"/>
          <w:szCs w:val="24"/>
        </w:rPr>
      </w:pPr>
      <w:r w:rsidRPr="000A7F10">
        <w:rPr>
          <w:rFonts w:asciiTheme="majorHAnsi" w:hAnsiTheme="majorHAnsi"/>
          <w:sz w:val="24"/>
          <w:szCs w:val="24"/>
        </w:rPr>
        <w:t xml:space="preserve">The smile that greets you at the door, a helping hand </w:t>
      </w:r>
      <w:r w:rsidR="003B3455">
        <w:rPr>
          <w:rFonts w:asciiTheme="majorHAnsi" w:hAnsiTheme="majorHAnsi"/>
          <w:sz w:val="24"/>
          <w:szCs w:val="24"/>
        </w:rPr>
        <w:t>to show you the way</w:t>
      </w:r>
      <w:r w:rsidRPr="000A7F10">
        <w:rPr>
          <w:rFonts w:asciiTheme="majorHAnsi" w:hAnsiTheme="majorHAnsi"/>
          <w:sz w:val="24"/>
          <w:szCs w:val="24"/>
        </w:rPr>
        <w:t xml:space="preserve">, a cheerful presence as you browse the gift shop; all of these and many, many more are </w:t>
      </w:r>
      <w:r>
        <w:rPr>
          <w:rFonts w:asciiTheme="majorHAnsi" w:hAnsiTheme="majorHAnsi"/>
          <w:sz w:val="24"/>
          <w:szCs w:val="24"/>
        </w:rPr>
        <w:t>the faces of the MHA volunteers -</w:t>
      </w:r>
      <w:r w:rsidRPr="000A7F10">
        <w:rPr>
          <w:rFonts w:asciiTheme="majorHAnsi" w:hAnsiTheme="majorHAnsi"/>
          <w:sz w:val="24"/>
          <w:szCs w:val="24"/>
        </w:rPr>
        <w:t xml:space="preserve"> </w:t>
      </w:r>
      <w:r>
        <w:rPr>
          <w:rFonts w:asciiTheme="majorHAnsi" w:hAnsiTheme="majorHAnsi"/>
          <w:sz w:val="24"/>
          <w:szCs w:val="24"/>
        </w:rPr>
        <w:t>m</w:t>
      </w:r>
      <w:r w:rsidRPr="000A7F10">
        <w:rPr>
          <w:rFonts w:asciiTheme="majorHAnsi" w:hAnsiTheme="majorHAnsi"/>
          <w:sz w:val="24"/>
          <w:szCs w:val="24"/>
        </w:rPr>
        <w:t>any faces, many caring jobs and many caring souls.</w:t>
      </w:r>
      <w:r w:rsidR="002470D5">
        <w:rPr>
          <w:rFonts w:asciiTheme="majorHAnsi" w:hAnsiTheme="majorHAnsi"/>
          <w:sz w:val="24"/>
          <w:szCs w:val="24"/>
        </w:rPr>
        <w:t xml:space="preserve">  This year’s theme for volunteer recognition </w:t>
      </w:r>
      <w:r w:rsidR="00F708FA">
        <w:rPr>
          <w:rFonts w:asciiTheme="majorHAnsi" w:hAnsiTheme="majorHAnsi"/>
          <w:sz w:val="24"/>
          <w:szCs w:val="24"/>
        </w:rPr>
        <w:t>was</w:t>
      </w:r>
      <w:r w:rsidR="002470D5">
        <w:rPr>
          <w:rFonts w:asciiTheme="majorHAnsi" w:hAnsiTheme="majorHAnsi"/>
          <w:sz w:val="24"/>
          <w:szCs w:val="24"/>
        </w:rPr>
        <w:t xml:space="preserve"> “the ripple effect”.  </w:t>
      </w:r>
    </w:p>
    <w:p w:rsidR="000A7F10" w:rsidRPr="000A7F10" w:rsidRDefault="000A7F10" w:rsidP="002C3761">
      <w:pPr>
        <w:spacing w:after="0" w:line="240" w:lineRule="auto"/>
        <w:jc w:val="both"/>
        <w:rPr>
          <w:rFonts w:asciiTheme="majorHAnsi" w:hAnsiTheme="majorHAnsi"/>
          <w:sz w:val="24"/>
          <w:szCs w:val="24"/>
        </w:rPr>
      </w:pPr>
    </w:p>
    <w:p w:rsidR="000A7F10" w:rsidRPr="000A7F10" w:rsidRDefault="000A7F10" w:rsidP="002C3761">
      <w:pPr>
        <w:spacing w:after="0" w:line="240" w:lineRule="auto"/>
        <w:jc w:val="both"/>
        <w:rPr>
          <w:rFonts w:asciiTheme="majorHAnsi" w:hAnsiTheme="majorHAnsi"/>
          <w:sz w:val="24"/>
          <w:szCs w:val="24"/>
        </w:rPr>
      </w:pPr>
      <w:r w:rsidRPr="000A7F10">
        <w:rPr>
          <w:rFonts w:asciiTheme="majorHAnsi" w:hAnsiTheme="majorHAnsi"/>
          <w:sz w:val="24"/>
          <w:szCs w:val="24"/>
        </w:rPr>
        <w:t xml:space="preserve">There are </w:t>
      </w:r>
      <w:r w:rsidR="002C3761">
        <w:rPr>
          <w:rFonts w:asciiTheme="majorHAnsi" w:hAnsiTheme="majorHAnsi"/>
          <w:sz w:val="24"/>
          <w:szCs w:val="24"/>
        </w:rPr>
        <w:t>1</w:t>
      </w:r>
      <w:r w:rsidR="00F8580A">
        <w:rPr>
          <w:rFonts w:asciiTheme="majorHAnsi" w:hAnsiTheme="majorHAnsi"/>
          <w:sz w:val="24"/>
          <w:szCs w:val="24"/>
        </w:rPr>
        <w:t>21 active</w:t>
      </w:r>
      <w:r w:rsidRPr="000A7F10">
        <w:rPr>
          <w:rFonts w:asciiTheme="majorHAnsi" w:hAnsiTheme="majorHAnsi"/>
          <w:sz w:val="24"/>
          <w:szCs w:val="24"/>
        </w:rPr>
        <w:t xml:space="preserve"> volunteers who generously give of their time, skill, energy and kindness to patients, families and staff of the MHA.  This past year, volunteers of the MHA contributed a combined total of </w:t>
      </w:r>
      <w:r w:rsidR="003434FB">
        <w:rPr>
          <w:rFonts w:asciiTheme="majorHAnsi" w:hAnsiTheme="majorHAnsi"/>
          <w:sz w:val="24"/>
          <w:szCs w:val="24"/>
        </w:rPr>
        <w:t>15,218</w:t>
      </w:r>
      <w:r w:rsidRPr="000A7F10">
        <w:rPr>
          <w:rFonts w:asciiTheme="majorHAnsi" w:hAnsiTheme="majorHAnsi"/>
          <w:sz w:val="24"/>
          <w:szCs w:val="24"/>
        </w:rPr>
        <w:t xml:space="preserve"> hours to the two sites.  The contributions of volunteers at MHA are far reaching and their heartfelt desire to make a positive difference in the lives of all those we serve </w:t>
      </w:r>
      <w:r w:rsidR="006532CE">
        <w:rPr>
          <w:rFonts w:asciiTheme="majorHAnsi" w:hAnsiTheme="majorHAnsi"/>
          <w:sz w:val="24"/>
          <w:szCs w:val="24"/>
        </w:rPr>
        <w:t>are</w:t>
      </w:r>
      <w:r w:rsidRPr="000A7F10">
        <w:rPr>
          <w:rFonts w:asciiTheme="majorHAnsi" w:hAnsiTheme="majorHAnsi"/>
          <w:sz w:val="24"/>
          <w:szCs w:val="24"/>
        </w:rPr>
        <w:t xml:space="preserve"> appreciated.  Volunteers work in almost every department throughout the t</w:t>
      </w:r>
      <w:r w:rsidR="002C3761">
        <w:rPr>
          <w:rFonts w:asciiTheme="majorHAnsi" w:hAnsiTheme="majorHAnsi"/>
          <w:sz w:val="24"/>
          <w:szCs w:val="24"/>
        </w:rPr>
        <w:t>wo sites.  Their ages span from</w:t>
      </w:r>
      <w:r w:rsidRPr="000A7F10">
        <w:rPr>
          <w:rFonts w:asciiTheme="majorHAnsi" w:hAnsiTheme="majorHAnsi"/>
          <w:sz w:val="24"/>
          <w:szCs w:val="24"/>
        </w:rPr>
        <w:t xml:space="preserve"> </w:t>
      </w:r>
      <w:r w:rsidR="002C3761">
        <w:rPr>
          <w:rFonts w:asciiTheme="majorHAnsi" w:hAnsiTheme="majorHAnsi"/>
          <w:sz w:val="24"/>
          <w:szCs w:val="24"/>
        </w:rPr>
        <w:t>14</w:t>
      </w:r>
      <w:r w:rsidRPr="000A7F10">
        <w:rPr>
          <w:rFonts w:asciiTheme="majorHAnsi" w:hAnsiTheme="majorHAnsi"/>
          <w:sz w:val="24"/>
          <w:szCs w:val="24"/>
        </w:rPr>
        <w:t xml:space="preserve"> </w:t>
      </w:r>
      <w:r w:rsidR="002C3761">
        <w:rPr>
          <w:rFonts w:asciiTheme="majorHAnsi" w:hAnsiTheme="majorHAnsi"/>
          <w:sz w:val="24"/>
          <w:szCs w:val="24"/>
        </w:rPr>
        <w:t>to 90+</w:t>
      </w:r>
      <w:r w:rsidRPr="000A7F10">
        <w:rPr>
          <w:rFonts w:asciiTheme="majorHAnsi" w:hAnsiTheme="majorHAnsi"/>
          <w:sz w:val="24"/>
          <w:szCs w:val="24"/>
        </w:rPr>
        <w:t xml:space="preserve"> years.</w:t>
      </w:r>
    </w:p>
    <w:p w:rsidR="000A7F10" w:rsidRPr="000A7F10" w:rsidRDefault="000A7F10" w:rsidP="002C3761">
      <w:pPr>
        <w:spacing w:after="0" w:line="240" w:lineRule="auto"/>
        <w:jc w:val="both"/>
        <w:rPr>
          <w:rFonts w:asciiTheme="majorHAnsi" w:hAnsiTheme="majorHAnsi"/>
          <w:sz w:val="24"/>
          <w:szCs w:val="24"/>
        </w:rPr>
      </w:pPr>
    </w:p>
    <w:p w:rsidR="00935AF3" w:rsidRDefault="000A7F10" w:rsidP="00935AF3">
      <w:pPr>
        <w:spacing w:after="0" w:line="240" w:lineRule="auto"/>
        <w:jc w:val="both"/>
        <w:rPr>
          <w:rFonts w:asciiTheme="majorHAnsi" w:hAnsiTheme="majorHAnsi"/>
          <w:sz w:val="24"/>
          <w:szCs w:val="24"/>
        </w:rPr>
      </w:pPr>
      <w:r w:rsidRPr="000A7F10">
        <w:rPr>
          <w:rFonts w:asciiTheme="majorHAnsi" w:hAnsiTheme="majorHAnsi"/>
          <w:sz w:val="24"/>
          <w:szCs w:val="24"/>
        </w:rPr>
        <w:t>“What they do is extraordinary”, stated Ken Williams MHA Board Chair.</w:t>
      </w:r>
      <w:r w:rsidR="007F3B8C">
        <w:rPr>
          <w:rFonts w:asciiTheme="majorHAnsi" w:hAnsiTheme="majorHAnsi"/>
          <w:sz w:val="24"/>
          <w:szCs w:val="24"/>
        </w:rPr>
        <w:t xml:space="preserve"> </w:t>
      </w:r>
      <w:r w:rsidR="00935AF3" w:rsidRPr="000A7F10">
        <w:rPr>
          <w:rFonts w:asciiTheme="majorHAnsi" w:hAnsiTheme="majorHAnsi"/>
          <w:sz w:val="24"/>
          <w:szCs w:val="24"/>
        </w:rPr>
        <w:t xml:space="preserve">“Volunteers are an essential part of our MHA family and we are indebted to them for </w:t>
      </w:r>
      <w:r w:rsidR="00935AF3">
        <w:rPr>
          <w:rFonts w:asciiTheme="majorHAnsi" w:hAnsiTheme="majorHAnsi"/>
          <w:sz w:val="24"/>
          <w:szCs w:val="24"/>
        </w:rPr>
        <w:t>everything they do!  It is very comforting for our patients to be greeted and assisted by our caring and compassionate volunteers.</w:t>
      </w:r>
      <w:r w:rsidR="00935AF3" w:rsidRPr="000A7F10">
        <w:rPr>
          <w:rFonts w:asciiTheme="majorHAnsi" w:hAnsiTheme="majorHAnsi"/>
          <w:sz w:val="24"/>
          <w:szCs w:val="24"/>
        </w:rPr>
        <w:t>”</w:t>
      </w:r>
    </w:p>
    <w:p w:rsidR="000A7F10" w:rsidRPr="000A7F10" w:rsidRDefault="000A7F10" w:rsidP="002C3761">
      <w:pPr>
        <w:spacing w:after="0" w:line="240" w:lineRule="auto"/>
        <w:jc w:val="both"/>
        <w:rPr>
          <w:rFonts w:asciiTheme="majorHAnsi" w:hAnsiTheme="majorHAnsi"/>
          <w:sz w:val="24"/>
          <w:szCs w:val="24"/>
        </w:rPr>
      </w:pPr>
    </w:p>
    <w:p w:rsidR="00935AF3" w:rsidRPr="000A7F10" w:rsidRDefault="000A7F10" w:rsidP="00935AF3">
      <w:pPr>
        <w:spacing w:after="0" w:line="240" w:lineRule="auto"/>
        <w:jc w:val="both"/>
        <w:rPr>
          <w:rFonts w:asciiTheme="majorHAnsi" w:hAnsiTheme="majorHAnsi"/>
          <w:sz w:val="24"/>
          <w:szCs w:val="24"/>
        </w:rPr>
      </w:pPr>
      <w:r w:rsidRPr="000A7F10">
        <w:rPr>
          <w:rFonts w:asciiTheme="majorHAnsi" w:hAnsiTheme="majorHAnsi"/>
          <w:sz w:val="24"/>
          <w:szCs w:val="24"/>
        </w:rPr>
        <w:t xml:space="preserve">“Our volunteers’ contributions are vast and diverse,” said Todd Stepanuik, MHA President &amp; CEO.  </w:t>
      </w:r>
      <w:r w:rsidR="00935AF3">
        <w:rPr>
          <w:rFonts w:asciiTheme="majorHAnsi" w:hAnsiTheme="majorHAnsi"/>
          <w:sz w:val="24"/>
          <w:szCs w:val="24"/>
        </w:rPr>
        <w:t>“Just like no two stones are identical, each and every volunteer is unique and brings their own unique talents to MHA.”</w:t>
      </w:r>
    </w:p>
    <w:p w:rsidR="00CB0650" w:rsidRDefault="00CB0650" w:rsidP="002C3761">
      <w:pPr>
        <w:spacing w:after="0" w:line="240" w:lineRule="auto"/>
        <w:jc w:val="both"/>
        <w:rPr>
          <w:rFonts w:asciiTheme="majorHAnsi" w:hAnsiTheme="majorHAnsi"/>
          <w:sz w:val="24"/>
          <w:szCs w:val="24"/>
        </w:rPr>
      </w:pPr>
    </w:p>
    <w:p w:rsidR="007F3B8C" w:rsidRDefault="007F3B8C" w:rsidP="002C3761">
      <w:pPr>
        <w:spacing w:after="0" w:line="240" w:lineRule="auto"/>
        <w:jc w:val="both"/>
        <w:rPr>
          <w:rFonts w:asciiTheme="majorHAnsi" w:hAnsiTheme="majorHAnsi"/>
          <w:sz w:val="24"/>
          <w:szCs w:val="24"/>
        </w:rPr>
      </w:pPr>
      <w:r>
        <w:rPr>
          <w:rFonts w:asciiTheme="majorHAnsi" w:hAnsiTheme="majorHAnsi"/>
          <w:sz w:val="24"/>
          <w:szCs w:val="24"/>
        </w:rPr>
        <w:t>Simply put, “</w:t>
      </w:r>
      <w:r w:rsidR="002470D5">
        <w:rPr>
          <w:rFonts w:asciiTheme="majorHAnsi" w:hAnsiTheme="majorHAnsi"/>
          <w:sz w:val="24"/>
          <w:szCs w:val="24"/>
        </w:rPr>
        <w:t xml:space="preserve">Each volunteer is part of the ripple effect and that is what makes the MHA Family of Volunteers </w:t>
      </w:r>
      <w:r w:rsidR="00935AF3">
        <w:rPr>
          <w:rFonts w:asciiTheme="majorHAnsi" w:hAnsiTheme="majorHAnsi"/>
          <w:sz w:val="24"/>
          <w:szCs w:val="24"/>
        </w:rPr>
        <w:t>r</w:t>
      </w:r>
      <w:r w:rsidR="002470D5" w:rsidRPr="00935AF3">
        <w:rPr>
          <w:rFonts w:asciiTheme="majorHAnsi" w:hAnsiTheme="majorHAnsi"/>
          <w:sz w:val="24"/>
          <w:szCs w:val="24"/>
        </w:rPr>
        <w:t>ock</w:t>
      </w:r>
      <w:r w:rsidR="00935AF3">
        <w:rPr>
          <w:rFonts w:asciiTheme="majorHAnsi" w:hAnsiTheme="majorHAnsi"/>
          <w:sz w:val="24"/>
          <w:szCs w:val="24"/>
        </w:rPr>
        <w:t>!</w:t>
      </w:r>
      <w:r w:rsidR="002470D5">
        <w:rPr>
          <w:rFonts w:asciiTheme="majorHAnsi" w:hAnsiTheme="majorHAnsi"/>
          <w:sz w:val="24"/>
          <w:szCs w:val="24"/>
        </w:rPr>
        <w:t>”</w:t>
      </w:r>
      <w:r>
        <w:rPr>
          <w:rFonts w:asciiTheme="majorHAnsi" w:hAnsiTheme="majorHAnsi"/>
          <w:sz w:val="24"/>
          <w:szCs w:val="24"/>
        </w:rPr>
        <w:t xml:space="preserve"> sa</w:t>
      </w:r>
      <w:r w:rsidR="002470D5">
        <w:rPr>
          <w:rFonts w:asciiTheme="majorHAnsi" w:hAnsiTheme="majorHAnsi"/>
          <w:sz w:val="24"/>
          <w:szCs w:val="24"/>
        </w:rPr>
        <w:t>ys</w:t>
      </w:r>
      <w:r>
        <w:rPr>
          <w:rFonts w:asciiTheme="majorHAnsi" w:hAnsiTheme="majorHAnsi"/>
          <w:sz w:val="24"/>
          <w:szCs w:val="24"/>
        </w:rPr>
        <w:t xml:space="preserve"> Meg Satti</w:t>
      </w:r>
      <w:r w:rsidR="002470D5">
        <w:rPr>
          <w:rFonts w:asciiTheme="majorHAnsi" w:hAnsiTheme="majorHAnsi"/>
          <w:sz w:val="24"/>
          <w:szCs w:val="24"/>
        </w:rPr>
        <w:t xml:space="preserve">n, MHA Volunteer Coordinator. </w:t>
      </w:r>
    </w:p>
    <w:p w:rsidR="007F3B8C" w:rsidRDefault="007F3B8C" w:rsidP="002C3761">
      <w:pPr>
        <w:spacing w:after="0" w:line="240" w:lineRule="auto"/>
        <w:jc w:val="both"/>
        <w:rPr>
          <w:rFonts w:asciiTheme="majorHAnsi" w:hAnsiTheme="majorHAnsi"/>
          <w:sz w:val="24"/>
          <w:szCs w:val="24"/>
        </w:rPr>
      </w:pPr>
    </w:p>
    <w:p w:rsidR="000A7F10" w:rsidRPr="000A7F10" w:rsidRDefault="000A7F10" w:rsidP="002C3761">
      <w:pPr>
        <w:spacing w:after="0" w:line="240" w:lineRule="auto"/>
        <w:jc w:val="both"/>
        <w:rPr>
          <w:rFonts w:asciiTheme="majorHAnsi" w:hAnsiTheme="majorHAnsi"/>
          <w:sz w:val="24"/>
          <w:szCs w:val="24"/>
        </w:rPr>
      </w:pPr>
      <w:r w:rsidRPr="000A7F10">
        <w:rPr>
          <w:rFonts w:asciiTheme="majorHAnsi" w:hAnsiTheme="majorHAnsi"/>
          <w:sz w:val="24"/>
          <w:szCs w:val="24"/>
        </w:rPr>
        <w:t xml:space="preserve">On Wednesday, April </w:t>
      </w:r>
      <w:r w:rsidR="00F8580A">
        <w:rPr>
          <w:rFonts w:asciiTheme="majorHAnsi" w:hAnsiTheme="majorHAnsi"/>
          <w:sz w:val="24"/>
          <w:szCs w:val="24"/>
        </w:rPr>
        <w:t>15</w:t>
      </w:r>
      <w:r w:rsidRPr="000A7F10">
        <w:rPr>
          <w:rFonts w:asciiTheme="majorHAnsi" w:hAnsiTheme="majorHAnsi"/>
          <w:sz w:val="24"/>
          <w:szCs w:val="24"/>
          <w:vertAlign w:val="superscript"/>
        </w:rPr>
        <w:t>th</w:t>
      </w:r>
      <w:r w:rsidRPr="000A7F10">
        <w:rPr>
          <w:rFonts w:asciiTheme="majorHAnsi" w:hAnsiTheme="majorHAnsi"/>
          <w:sz w:val="24"/>
          <w:szCs w:val="24"/>
        </w:rPr>
        <w:t xml:space="preserve"> at the SMGH site and </w:t>
      </w:r>
      <w:r w:rsidR="00F8580A">
        <w:rPr>
          <w:rFonts w:asciiTheme="majorHAnsi" w:hAnsiTheme="majorHAnsi"/>
          <w:sz w:val="24"/>
          <w:szCs w:val="24"/>
        </w:rPr>
        <w:t xml:space="preserve">Thursday, </w:t>
      </w:r>
      <w:r w:rsidRPr="000A7F10">
        <w:rPr>
          <w:rFonts w:asciiTheme="majorHAnsi" w:hAnsiTheme="majorHAnsi"/>
          <w:sz w:val="24"/>
          <w:szCs w:val="24"/>
        </w:rPr>
        <w:t>April 1</w:t>
      </w:r>
      <w:r w:rsidR="00F8580A">
        <w:rPr>
          <w:rFonts w:asciiTheme="majorHAnsi" w:hAnsiTheme="majorHAnsi"/>
          <w:sz w:val="24"/>
          <w:szCs w:val="24"/>
        </w:rPr>
        <w:t>6</w:t>
      </w:r>
      <w:r w:rsidRPr="000A7F10">
        <w:rPr>
          <w:rFonts w:asciiTheme="majorHAnsi" w:hAnsiTheme="majorHAnsi"/>
          <w:sz w:val="24"/>
          <w:szCs w:val="24"/>
          <w:vertAlign w:val="superscript"/>
        </w:rPr>
        <w:t>th</w:t>
      </w:r>
      <w:r w:rsidRPr="000A7F10">
        <w:rPr>
          <w:rFonts w:asciiTheme="majorHAnsi" w:hAnsiTheme="majorHAnsi"/>
          <w:sz w:val="24"/>
          <w:szCs w:val="24"/>
        </w:rPr>
        <w:t xml:space="preserve"> at the FCHS site</w:t>
      </w:r>
      <w:r w:rsidR="001F732A">
        <w:rPr>
          <w:rFonts w:asciiTheme="majorHAnsi" w:hAnsiTheme="majorHAnsi"/>
          <w:sz w:val="24"/>
          <w:szCs w:val="24"/>
        </w:rPr>
        <w:t>,</w:t>
      </w:r>
      <w:r w:rsidRPr="000A7F10">
        <w:rPr>
          <w:rFonts w:asciiTheme="majorHAnsi" w:hAnsiTheme="majorHAnsi"/>
          <w:sz w:val="24"/>
          <w:szCs w:val="24"/>
        </w:rPr>
        <w:t xml:space="preserve"> the organization hosted the annual volunteer appreciation dinner to recognize the contributions of the volunteers.</w:t>
      </w:r>
    </w:p>
    <w:p w:rsidR="000A7F10" w:rsidRPr="000A7F10" w:rsidRDefault="000A7F10" w:rsidP="002C3761">
      <w:pPr>
        <w:spacing w:after="0" w:line="240" w:lineRule="auto"/>
        <w:jc w:val="both"/>
        <w:rPr>
          <w:rFonts w:asciiTheme="majorHAnsi" w:hAnsiTheme="majorHAnsi"/>
          <w:sz w:val="24"/>
          <w:szCs w:val="24"/>
        </w:rPr>
      </w:pPr>
    </w:p>
    <w:p w:rsidR="000A7F10" w:rsidRDefault="000A7F10" w:rsidP="002C3761">
      <w:pPr>
        <w:spacing w:after="0" w:line="240" w:lineRule="auto"/>
        <w:jc w:val="both"/>
        <w:rPr>
          <w:rFonts w:asciiTheme="majorHAnsi" w:hAnsiTheme="majorHAnsi"/>
          <w:sz w:val="24"/>
          <w:szCs w:val="24"/>
        </w:rPr>
      </w:pPr>
      <w:r w:rsidRPr="000A7F10">
        <w:rPr>
          <w:rFonts w:asciiTheme="majorHAnsi" w:hAnsiTheme="majorHAnsi"/>
          <w:sz w:val="24"/>
          <w:szCs w:val="24"/>
        </w:rPr>
        <w:t>If you are interested in joining the ever expanding volunteer team at either the SMGH site or the FCHS site please contact:</w:t>
      </w:r>
      <w:r w:rsidR="001F732A">
        <w:rPr>
          <w:rFonts w:asciiTheme="majorHAnsi" w:hAnsiTheme="majorHAnsi"/>
          <w:sz w:val="24"/>
          <w:szCs w:val="24"/>
        </w:rPr>
        <w:t xml:space="preserve">  Meg Sattin, MHA Recruitment Officer, 519-245-5295, Ext. 559</w:t>
      </w:r>
      <w:r w:rsidR="002748D7">
        <w:rPr>
          <w:rFonts w:asciiTheme="majorHAnsi" w:hAnsiTheme="majorHAnsi"/>
          <w:sz w:val="24"/>
          <w:szCs w:val="24"/>
        </w:rPr>
        <w:t>5</w:t>
      </w:r>
      <w:r w:rsidR="001F732A">
        <w:rPr>
          <w:rFonts w:asciiTheme="majorHAnsi" w:hAnsiTheme="majorHAnsi"/>
          <w:sz w:val="24"/>
          <w:szCs w:val="24"/>
        </w:rPr>
        <w:t xml:space="preserve"> or email </w:t>
      </w:r>
      <w:hyperlink r:id="rId9" w:history="1">
        <w:r w:rsidR="0001032F" w:rsidRPr="00684A21">
          <w:rPr>
            <w:rStyle w:val="Hyperlink"/>
            <w:rFonts w:asciiTheme="majorHAnsi" w:hAnsiTheme="majorHAnsi"/>
            <w:sz w:val="24"/>
            <w:szCs w:val="24"/>
          </w:rPr>
          <w:t>margaret.sattin@mha.tvh.ca</w:t>
        </w:r>
      </w:hyperlink>
      <w:r w:rsidR="0001032F">
        <w:rPr>
          <w:rFonts w:asciiTheme="majorHAnsi" w:hAnsiTheme="majorHAnsi"/>
          <w:sz w:val="24"/>
          <w:szCs w:val="24"/>
        </w:rPr>
        <w:t>.</w:t>
      </w:r>
    </w:p>
    <w:p w:rsidR="0001032F" w:rsidRPr="000A7F10" w:rsidRDefault="0001032F" w:rsidP="000A7F10">
      <w:pPr>
        <w:spacing w:after="0" w:line="240" w:lineRule="auto"/>
        <w:rPr>
          <w:rFonts w:asciiTheme="majorHAnsi" w:hAnsiTheme="majorHAnsi"/>
          <w:sz w:val="24"/>
          <w:szCs w:val="24"/>
        </w:rPr>
      </w:pPr>
    </w:p>
    <w:p w:rsidR="00874C23" w:rsidRPr="000A7F10" w:rsidRDefault="00874C23" w:rsidP="000A7F10">
      <w:pPr>
        <w:spacing w:after="0" w:line="240" w:lineRule="auto"/>
        <w:rPr>
          <w:rFonts w:asciiTheme="majorHAnsi" w:hAnsiTheme="majorHAnsi"/>
          <w:sz w:val="24"/>
          <w:szCs w:val="24"/>
        </w:rPr>
      </w:pPr>
    </w:p>
    <w:p w:rsidR="00874C23" w:rsidRDefault="00874C23" w:rsidP="000A7F10">
      <w:pPr>
        <w:spacing w:after="0"/>
        <w:rPr>
          <w:rFonts w:ascii="Palatino Linotype" w:hAnsi="Palatino Linotype"/>
          <w:sz w:val="22"/>
          <w:szCs w:val="22"/>
        </w:rPr>
      </w:pPr>
    </w:p>
    <w:p w:rsidR="00874C23" w:rsidRDefault="00874C23" w:rsidP="00874C23">
      <w:pPr>
        <w:pStyle w:val="NoSpacing"/>
        <w:jc w:val="both"/>
        <w:rPr>
          <w:rFonts w:asciiTheme="majorHAnsi" w:hAnsiTheme="majorHAnsi"/>
          <w:sz w:val="24"/>
          <w:szCs w:val="24"/>
        </w:rPr>
      </w:pPr>
      <w:r>
        <w:rPr>
          <w:rFonts w:asciiTheme="majorHAnsi" w:hAnsiTheme="majorHAnsi"/>
          <w:sz w:val="24"/>
          <w:szCs w:val="24"/>
        </w:rPr>
        <w:t>About MHA:</w:t>
      </w: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The Middlesex Hospital Alliance (MHA) is comprised of two fully-accredited partner sites: Four Counties Health Services and Strathroy Middlesex General Hospital. </w:t>
      </w:r>
    </w:p>
    <w:p w:rsidR="00874C23" w:rsidRDefault="00874C23" w:rsidP="00874C23">
      <w:pPr>
        <w:pStyle w:val="Default"/>
        <w:jc w:val="both"/>
        <w:rPr>
          <w:rFonts w:asciiTheme="majorHAnsi" w:hAnsiTheme="majorHAnsi" w:cs="Times New Roman"/>
        </w:rPr>
      </w:pP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Default="00874C23" w:rsidP="00874C23">
      <w:pPr>
        <w:pStyle w:val="Default"/>
        <w:jc w:val="both"/>
        <w:rPr>
          <w:rFonts w:asciiTheme="majorHAnsi" w:hAnsiTheme="majorHAnsi" w:cs="Times New Roman"/>
        </w:rPr>
      </w:pPr>
    </w:p>
    <w:p w:rsidR="00874C23" w:rsidRDefault="00874C23" w:rsidP="00874C23">
      <w:pPr>
        <w:pStyle w:val="Default"/>
        <w:jc w:val="both"/>
        <w:rPr>
          <w:rFonts w:asciiTheme="majorHAnsi" w:hAnsiTheme="majorHAnsi" w:cs="Times New Roman"/>
        </w:rPr>
      </w:pPr>
      <w:r>
        <w:rPr>
          <w:rFonts w:asciiTheme="majorHAnsi" w:hAnsiTheme="majorHAnsi" w:cs="Times New Roman"/>
        </w:rPr>
        <w:t xml:space="preserve">Providing core acute primary and secondary hospital care, the MHA has also been recognized for establishing two notable Centres of Achievement (Orthopaedics and Diabetes Education Centre) that generate local and regional referrals. </w:t>
      </w:r>
    </w:p>
    <w:p w:rsidR="00874C23" w:rsidRPr="0089382C" w:rsidRDefault="00874C23" w:rsidP="00B25425">
      <w:pPr>
        <w:rPr>
          <w:rFonts w:ascii="Palatino Linotype" w:hAnsi="Palatino Linotype"/>
          <w:sz w:val="22"/>
          <w:szCs w:val="22"/>
        </w:rPr>
      </w:pPr>
    </w:p>
    <w:p w:rsidR="00B63CEA" w:rsidRPr="0089382C" w:rsidRDefault="00B4009A" w:rsidP="0089382C">
      <w:pPr>
        <w:jc w:val="center"/>
        <w:rPr>
          <w:rFonts w:ascii="Palatino Linotype" w:hAnsi="Palatino Linotype"/>
          <w:sz w:val="22"/>
          <w:szCs w:val="22"/>
        </w:rPr>
      </w:pPr>
      <w:r w:rsidRPr="0089382C">
        <w:rPr>
          <w:rFonts w:ascii="Palatino Linotype" w:hAnsi="Palatino Linotype"/>
          <w:sz w:val="22"/>
          <w:szCs w:val="22"/>
        </w:rPr>
        <w:t xml:space="preserve">- 30 - </w:t>
      </w:r>
    </w:p>
    <w:sectPr w:rsidR="00B63CEA" w:rsidRPr="0089382C" w:rsidSect="00B63CEA">
      <w:headerReference w:type="default" r:id="rId10"/>
      <w:footerReference w:type="default" r:id="rId11"/>
      <w:pgSz w:w="12240" w:h="15840"/>
      <w:pgMar w:top="2880" w:right="1440" w:bottom="63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8FA" w:rsidRDefault="00F708FA">
      <w:r>
        <w:separator/>
      </w:r>
    </w:p>
  </w:endnote>
  <w:endnote w:type="continuationSeparator" w:id="0">
    <w:p w:rsidR="00F708FA" w:rsidRDefault="00F70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FA" w:rsidRPr="00BB3085" w:rsidRDefault="00F708FA" w:rsidP="00B63CEA">
    <w:pPr>
      <w:spacing w:after="0" w:line="200" w:lineRule="exact"/>
      <w:jc w:val="right"/>
      <w:rPr>
        <w:rFonts w:ascii="Myriad Pro Light It" w:hAnsi="Myriad Pro Light It"/>
        <w:color w:val="E69658"/>
        <w:sz w:val="18"/>
      </w:rPr>
    </w:pPr>
  </w:p>
  <w:p w:rsidR="00F708FA" w:rsidRPr="00F07A53" w:rsidRDefault="00F708FA"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8FA" w:rsidRDefault="00F708FA">
      <w:r>
        <w:separator/>
      </w:r>
    </w:p>
  </w:footnote>
  <w:footnote w:type="continuationSeparator" w:id="0">
    <w:p w:rsidR="00F708FA" w:rsidRDefault="00F70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FA" w:rsidRDefault="00F708FA">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211.05pt;margin-top:.2pt;width:4in;height:4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TSGF6sCAACpBQAADgAAAGRycy9lMm9Eb2MueG1srFRtb5swEP4+af/B8nfKS4EEVFK1SZgmdS9S&#10;ux/gYBOsgc1sJ6Sb9t93NiFNW02atvHBOuzzc/fcPb6r60PXoj1TmktR4PAiwIiJSlIutgX+8lB6&#10;c4y0IYKSVgpW4Eem8fXi7Zuroc9ZJBvZUqYQgAidD32BG2P63Pd11bCO6AvZMwGHtVQdMfCrtj5V&#10;ZAD0rvWjIEj9QSraK1kxrWF3NR7ihcOva1aZT3WtmUFtgSE341bl1o1d/cUVybeK9A2vjmmQv8ii&#10;I1xA0BPUihiCdoq/gup4paSWtbmoZOfLuuYVcxyATRi8YHPfkJ45LlAc3Z/KpP8fbPVx/1khTqF3&#10;GAnSQYse2MGgW3lAka3O0OscnO57cDMH2Laelqnu72T1VSMhlw0RW3ajlBwaRihkF9qb/tnVEUdb&#10;kM3wQVIIQ3ZGOqBDrToLCMVAgA5dejx1xqZSweZlmszSAI4qOEtmYQK2DUHy6XavtHnHZIesUWAF&#10;nXfoZH+nzeg6udhgQpa8bWGf5K14tgGY4w7Ehqv2zGbhmvkjC7L1fD2PvThK114cUOrdlMvYS8tw&#10;lqwuV8vlKvxp44Zx3nBKmbBhJmGF8Z817ijxURInaWnZcmrhbEpabTfLVqE9AWGX7jsW5MzNf56G&#10;qxdweUEpjOLgNsq8Mp3PvLiOEy+bBXMvCLPbLA3iLF6VzyndccH+nRIaCpwlUTKK6bfcAve95kby&#10;jhsYHS3vCjw/OZHcSnAtqGutIbwd7bNS2PSfSgHtnhrtBGs1OqrVHDYHQLEq3kj6CNJVEpQFIoR5&#10;B0Yj1XeMBpgdBdbfdkQxjNr3AuRvB81kqMnYTAYRFVwtsMFoNJdmHEi7XvFtA8jjAxPyBp5IzZ16&#10;n7I4PiyYB47EcXbZgXP+77yeJuziFwAAAP//AwBQSwMEFAAGAAgAAAAhANMyA6PbAAAABwEAAA8A&#10;AABkcnMvZG93bnJldi54bWxMjsFOwzAQRO9I/QdrkbhRp1FVNSFOVVVwQkKk4cDRibeJ1XgdYrcN&#10;f89ygtuMZjTzit3sBnHFKVhPClbLBARS642lTsFH/fK4BRGiJqMHT6jgGwPsysVdoXPjb1Th9Rg7&#10;wSMUcq2gj3HMpQxtj06HpR+RODv5yenIduqkmfSNx90g0yTZSKct8UOvRzz02J6PF6dg/0nVs/16&#10;a96rU2XrOkvodXNW6uF+3j+BiDjHvzL84jM6lMzU+AuZIAYF6zRdcZUFCI6zbMu2YZGsQZaF/M9f&#10;/gAAAP//AwBQSwECLQAUAAYACAAAACEA5JnDwPsAAADhAQAAEwAAAAAAAAAAAAAAAAAAAAAAW0Nv&#10;bnRlbnRfVHlwZXNdLnhtbFBLAQItABQABgAIAAAAIQAjsmrh1wAAAJQBAAALAAAAAAAAAAAAAAAA&#10;ACwBAABfcmVscy8ucmVsc1BLAQItABQABgAIAAAAIQBBNIYXqwIAAKkFAAAOAAAAAAAAAAAAAAAA&#10;ACwCAABkcnMvZTJvRG9jLnhtbFBLAQItABQABgAIAAAAIQDTMgOj2wAAAAcBAAAPAAAAAAAAAAAA&#10;AAAAAAMFAABkcnMvZG93bnJldi54bWxQSwUGAAAAAAQABADzAAAACwYAAAAA&#10;" filled="f" stroked="f">
          <v:textbox inset="0,0,0,0">
            <w:txbxContent>
              <w:p w:rsidR="00F708FA" w:rsidRPr="00976366" w:rsidRDefault="00F708FA" w:rsidP="00B63CEA">
                <w:pPr>
                  <w:jc w:val="center"/>
                  <w:rPr>
                    <w:i/>
                    <w:color w:val="FFFFFF"/>
                    <w:sz w:val="24"/>
                  </w:rPr>
                </w:pPr>
              </w:p>
            </w:txbxContent>
          </v:textbox>
        </v:shape>
      </w:pict>
    </w: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CC6843"/>
    <w:rsid w:val="0001032F"/>
    <w:rsid w:val="0006210E"/>
    <w:rsid w:val="000A7F10"/>
    <w:rsid w:val="000B124E"/>
    <w:rsid w:val="000D291A"/>
    <w:rsid w:val="000D3FD6"/>
    <w:rsid w:val="00155DDD"/>
    <w:rsid w:val="001B3F4B"/>
    <w:rsid w:val="001F732A"/>
    <w:rsid w:val="002470D5"/>
    <w:rsid w:val="002748D7"/>
    <w:rsid w:val="002C3761"/>
    <w:rsid w:val="003434FB"/>
    <w:rsid w:val="00366888"/>
    <w:rsid w:val="00394EA4"/>
    <w:rsid w:val="003B3455"/>
    <w:rsid w:val="0041639D"/>
    <w:rsid w:val="00534495"/>
    <w:rsid w:val="0063774D"/>
    <w:rsid w:val="006532CE"/>
    <w:rsid w:val="006D3CA0"/>
    <w:rsid w:val="006D7AE7"/>
    <w:rsid w:val="00765477"/>
    <w:rsid w:val="007A111D"/>
    <w:rsid w:val="007B2C7B"/>
    <w:rsid w:val="007D2747"/>
    <w:rsid w:val="007D2B2C"/>
    <w:rsid w:val="007F3B8C"/>
    <w:rsid w:val="007F760B"/>
    <w:rsid w:val="00815E94"/>
    <w:rsid w:val="00825C75"/>
    <w:rsid w:val="008546DF"/>
    <w:rsid w:val="00874C23"/>
    <w:rsid w:val="0089382C"/>
    <w:rsid w:val="008A7458"/>
    <w:rsid w:val="008E3CF9"/>
    <w:rsid w:val="0092363C"/>
    <w:rsid w:val="009261B9"/>
    <w:rsid w:val="00935AF3"/>
    <w:rsid w:val="00955F14"/>
    <w:rsid w:val="00AC2AB7"/>
    <w:rsid w:val="00B0580B"/>
    <w:rsid w:val="00B25425"/>
    <w:rsid w:val="00B4009A"/>
    <w:rsid w:val="00B442BD"/>
    <w:rsid w:val="00B45EF6"/>
    <w:rsid w:val="00B63CEA"/>
    <w:rsid w:val="00BC5552"/>
    <w:rsid w:val="00CA23F4"/>
    <w:rsid w:val="00CB0650"/>
    <w:rsid w:val="00CC231E"/>
    <w:rsid w:val="00CC44AA"/>
    <w:rsid w:val="00CC6843"/>
    <w:rsid w:val="00D439F4"/>
    <w:rsid w:val="00D84703"/>
    <w:rsid w:val="00DD1D0E"/>
    <w:rsid w:val="00EB2ADA"/>
    <w:rsid w:val="00EF1B7D"/>
    <w:rsid w:val="00F01238"/>
    <w:rsid w:val="00F64186"/>
    <w:rsid w:val="00F708FA"/>
    <w:rsid w:val="00F8223D"/>
    <w:rsid w:val="00F8580A"/>
    <w:rsid w:val="00FF63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AC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C2AB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halliance.on.ca" TargetMode="External"/><Relationship Id="rId13"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garet.sattin@mha.tvh.c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2A9B9-F03B-4425-B6FD-9B25CC21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smswanc</cp:lastModifiedBy>
  <cp:revision>3</cp:revision>
  <cp:lastPrinted>2006-09-19T17:49:00Z</cp:lastPrinted>
  <dcterms:created xsi:type="dcterms:W3CDTF">2015-04-17T13:47:00Z</dcterms:created>
  <dcterms:modified xsi:type="dcterms:W3CDTF">2015-04-20T18:11:00Z</dcterms:modified>
</cp:coreProperties>
</file>